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691DCD">
            <w:pPr>
              <w:pStyle w:val="3"/>
              <w:framePr w:wrap="around" w:vAnchor="page" w:hAnchor="page" w:x="1418" w:y="2409"/>
            </w:pPr>
            <w:r>
              <w:rPr>
                <w:sz w:val="28"/>
              </w:rPr>
              <w:t>Р А С П О Р Я Ж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BD5A19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5" name="Рисунок 5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5C5C6C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сентября 2016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5C5C6C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414-рП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 w:rsidP="00326603">
      <w:pPr>
        <w:widowControl/>
        <w:spacing w:line="245" w:lineRule="auto"/>
        <w:rPr>
          <w:sz w:val="28"/>
        </w:rPr>
      </w:pPr>
    </w:p>
    <w:p w:rsidR="00A33F82" w:rsidRDefault="00A33F82" w:rsidP="00326603">
      <w:pPr>
        <w:widowControl/>
        <w:spacing w:line="245" w:lineRule="auto"/>
        <w:rPr>
          <w:sz w:val="28"/>
        </w:rPr>
      </w:pPr>
    </w:p>
    <w:p w:rsidR="00796039" w:rsidRDefault="00796039" w:rsidP="00326603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C64B30">
        <w:rPr>
          <w:b/>
          <w:sz w:val="28"/>
          <w:szCs w:val="28"/>
        </w:rPr>
        <w:t>О состоянии и развити</w:t>
      </w:r>
      <w:r w:rsidR="00A33F82">
        <w:rPr>
          <w:b/>
          <w:sz w:val="28"/>
          <w:szCs w:val="28"/>
        </w:rPr>
        <w:t>и</w:t>
      </w:r>
      <w:r w:rsidR="00DA3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сферы </w:t>
      </w:r>
      <w:r w:rsidRPr="00C64B30">
        <w:rPr>
          <w:b/>
          <w:sz w:val="28"/>
          <w:szCs w:val="28"/>
        </w:rPr>
        <w:t xml:space="preserve">культуры </w:t>
      </w:r>
    </w:p>
    <w:p w:rsidR="00796039" w:rsidRDefault="00796039" w:rsidP="00326603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C64B30">
        <w:rPr>
          <w:b/>
          <w:sz w:val="28"/>
          <w:szCs w:val="28"/>
        </w:rPr>
        <w:t>Пензенской области</w:t>
      </w:r>
    </w:p>
    <w:p w:rsidR="00796039" w:rsidRPr="00C64B30" w:rsidRDefault="00796039" w:rsidP="00326603">
      <w:pPr>
        <w:autoSpaceDE w:val="0"/>
        <w:autoSpaceDN w:val="0"/>
        <w:adjustRightInd w:val="0"/>
        <w:spacing w:line="245" w:lineRule="auto"/>
        <w:ind w:firstLine="567"/>
        <w:jc w:val="both"/>
        <w:rPr>
          <w:b/>
          <w:sz w:val="28"/>
          <w:szCs w:val="28"/>
        </w:rPr>
      </w:pPr>
    </w:p>
    <w:p w:rsidR="00796039" w:rsidRPr="0023498D" w:rsidRDefault="00796039" w:rsidP="00326603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3498D">
        <w:rPr>
          <w:sz w:val="28"/>
          <w:szCs w:val="28"/>
        </w:rPr>
        <w:t xml:space="preserve">Заслушав и обсудив информацию начальника Управления культуры и </w:t>
      </w:r>
      <w:r w:rsidRPr="009A456A">
        <w:rPr>
          <w:spacing w:val="-4"/>
          <w:sz w:val="28"/>
          <w:szCs w:val="28"/>
        </w:rPr>
        <w:t>архива Пензенской области Т.В.</w:t>
      </w:r>
      <w:r w:rsidR="009E36CA" w:rsidRPr="009A456A">
        <w:rPr>
          <w:spacing w:val="-4"/>
          <w:sz w:val="28"/>
          <w:szCs w:val="28"/>
        </w:rPr>
        <w:t> </w:t>
      </w:r>
      <w:r w:rsidRPr="009A456A">
        <w:rPr>
          <w:spacing w:val="-4"/>
          <w:sz w:val="28"/>
          <w:szCs w:val="28"/>
        </w:rPr>
        <w:t>Курдовой о состоянии и развити</w:t>
      </w:r>
      <w:r w:rsidR="00A33F82">
        <w:rPr>
          <w:spacing w:val="-4"/>
          <w:sz w:val="28"/>
          <w:szCs w:val="28"/>
        </w:rPr>
        <w:t>и</w:t>
      </w:r>
      <w:r>
        <w:rPr>
          <w:sz w:val="28"/>
          <w:szCs w:val="28"/>
        </w:rPr>
        <w:t xml:space="preserve">сферы </w:t>
      </w:r>
      <w:r w:rsidRPr="0023498D">
        <w:rPr>
          <w:sz w:val="28"/>
          <w:szCs w:val="28"/>
        </w:rPr>
        <w:t>культуры Пензенской области</w:t>
      </w:r>
      <w:r w:rsidR="009A456A">
        <w:rPr>
          <w:sz w:val="28"/>
          <w:szCs w:val="28"/>
        </w:rPr>
        <w:t xml:space="preserve">,Правительство Пензенской области </w:t>
      </w:r>
      <w:r w:rsidRPr="0023498D">
        <w:rPr>
          <w:sz w:val="28"/>
          <w:szCs w:val="28"/>
        </w:rPr>
        <w:t>отмечает следующее.</w:t>
      </w:r>
    </w:p>
    <w:p w:rsidR="00796039" w:rsidRPr="0023498D" w:rsidRDefault="00796039" w:rsidP="00326603">
      <w:pPr>
        <w:spacing w:line="245" w:lineRule="auto"/>
        <w:ind w:firstLine="709"/>
        <w:jc w:val="both"/>
        <w:rPr>
          <w:color w:val="FF0000"/>
          <w:sz w:val="28"/>
          <w:szCs w:val="28"/>
        </w:rPr>
      </w:pPr>
      <w:r w:rsidRPr="0023498D">
        <w:rPr>
          <w:sz w:val="28"/>
          <w:szCs w:val="28"/>
        </w:rPr>
        <w:t xml:space="preserve">По состоянию на 1 сентября 2016 года </w:t>
      </w:r>
      <w:r w:rsidR="00774F7C">
        <w:rPr>
          <w:sz w:val="28"/>
          <w:szCs w:val="28"/>
        </w:rPr>
        <w:t xml:space="preserve">в регионе насчитывается </w:t>
      </w:r>
      <w:r w:rsidR="00774F7C">
        <w:rPr>
          <w:sz w:val="28"/>
          <w:szCs w:val="28"/>
        </w:rPr>
        <w:br/>
      </w:r>
      <w:r w:rsidR="00774F7C" w:rsidRPr="000E10FD">
        <w:rPr>
          <w:sz w:val="28"/>
          <w:szCs w:val="28"/>
        </w:rPr>
        <w:t xml:space="preserve">1042 </w:t>
      </w:r>
      <w:r w:rsidRPr="000E10FD">
        <w:rPr>
          <w:sz w:val="28"/>
          <w:szCs w:val="28"/>
        </w:rPr>
        <w:t>учреждени</w:t>
      </w:r>
      <w:r w:rsidR="00774F7C" w:rsidRPr="000E10FD">
        <w:rPr>
          <w:sz w:val="28"/>
          <w:szCs w:val="28"/>
        </w:rPr>
        <w:t>я</w:t>
      </w:r>
      <w:r w:rsidRPr="000E10FD">
        <w:rPr>
          <w:sz w:val="28"/>
          <w:szCs w:val="28"/>
        </w:rPr>
        <w:t xml:space="preserve"> культуры и искусств Пензенской области</w:t>
      </w:r>
      <w:r w:rsidR="00A33F82">
        <w:rPr>
          <w:sz w:val="28"/>
          <w:szCs w:val="28"/>
        </w:rPr>
        <w:t>:</w:t>
      </w:r>
      <w:r w:rsidRPr="0023498D">
        <w:rPr>
          <w:sz w:val="28"/>
          <w:szCs w:val="28"/>
        </w:rPr>
        <w:t xml:space="preserve"> 5 театров, концертная организация, 19 музеев, 476 библиотек, 481 учреждение клубно-досугового типа, 7 парков, зоопарк, 49 учреждений дополнительного художественного образования, 3 организаци</w:t>
      </w:r>
      <w:r>
        <w:rPr>
          <w:sz w:val="28"/>
          <w:szCs w:val="28"/>
        </w:rPr>
        <w:t>и профессионального образования.</w:t>
      </w:r>
    </w:p>
    <w:p w:rsidR="00796039" w:rsidRPr="00CA5CEA" w:rsidRDefault="00796039" w:rsidP="00326603">
      <w:pPr>
        <w:spacing w:line="245" w:lineRule="auto"/>
        <w:ind w:firstLine="709"/>
        <w:jc w:val="both"/>
        <w:rPr>
          <w:bCs/>
          <w:sz w:val="28"/>
          <w:szCs w:val="28"/>
        </w:rPr>
      </w:pPr>
      <w:r w:rsidRPr="0023498D">
        <w:rPr>
          <w:sz w:val="28"/>
          <w:szCs w:val="28"/>
        </w:rPr>
        <w:t xml:space="preserve">Расходы за счет бюджета в 2016 году по государственным учреждениям и учебным заведениям культуры и искусства запланированы в размере 499,1 млн. руб., что ниже расходов 2015 года на </w:t>
      </w:r>
      <w:r>
        <w:rPr>
          <w:sz w:val="28"/>
          <w:szCs w:val="28"/>
        </w:rPr>
        <w:t>2,4</w:t>
      </w:r>
      <w:r w:rsidRPr="0023498D">
        <w:rPr>
          <w:sz w:val="28"/>
          <w:szCs w:val="28"/>
        </w:rPr>
        <w:t xml:space="preserve"> млн. руб.На</w:t>
      </w:r>
      <w:r w:rsidRPr="0023498D">
        <w:rPr>
          <w:bCs/>
          <w:sz w:val="28"/>
          <w:szCs w:val="28"/>
        </w:rPr>
        <w:t xml:space="preserve"> 2016 год  запланировано получить доход в сумме 102,0 млн. руб., что выше на </w:t>
      </w:r>
      <w:r>
        <w:rPr>
          <w:bCs/>
          <w:sz w:val="28"/>
          <w:szCs w:val="28"/>
        </w:rPr>
        <w:t>2 млн. руб.</w:t>
      </w:r>
      <w:r w:rsidR="00326603">
        <w:rPr>
          <w:bCs/>
          <w:sz w:val="28"/>
          <w:szCs w:val="28"/>
        </w:rPr>
        <w:t>,</w:t>
      </w:r>
      <w:r w:rsidR="005C7A20">
        <w:rPr>
          <w:bCs/>
          <w:sz w:val="28"/>
          <w:szCs w:val="28"/>
        </w:rPr>
        <w:br/>
      </w:r>
      <w:r w:rsidRPr="0023498D">
        <w:rPr>
          <w:bCs/>
          <w:sz w:val="28"/>
          <w:szCs w:val="28"/>
        </w:rPr>
        <w:t>чем в 2015 году.</w:t>
      </w:r>
    </w:p>
    <w:p w:rsidR="00796039" w:rsidRPr="00AA74CF" w:rsidRDefault="00796039" w:rsidP="00326603">
      <w:pPr>
        <w:pStyle w:val="a8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 w:rsidRPr="00AA74CF">
        <w:rPr>
          <w:color w:val="000000"/>
          <w:sz w:val="28"/>
          <w:szCs w:val="28"/>
        </w:rPr>
        <w:t xml:space="preserve">Средняя заработная плата работников учреждений культуры за 7 месяцев 2016 года составила 14365,16 руб., что соответствует 68,0% от прогнозируемого   среднемесячного  дохода от трудовой деятельности на 2016 год по Пензенской области, в том числе в государственных учреждениях культуры – 16352,19 руб. (77,4%), в муниципальных учреждениях культуры – 13755,82 руб. (65,2%). </w:t>
      </w:r>
      <w:r w:rsidR="00AA74CF">
        <w:rPr>
          <w:color w:val="000000"/>
          <w:sz w:val="28"/>
          <w:szCs w:val="28"/>
        </w:rPr>
        <w:br/>
      </w:r>
      <w:r w:rsidRPr="00AA74CF">
        <w:rPr>
          <w:color w:val="000000"/>
          <w:sz w:val="28"/>
          <w:szCs w:val="28"/>
        </w:rPr>
        <w:t xml:space="preserve">У преподавателей учреждений среднего профессионального образования средняя заработная плата составила 21313,47 руб., что соответствует 101,0% </w:t>
      </w:r>
      <w:r w:rsidR="00AA74CF">
        <w:rPr>
          <w:color w:val="000000"/>
          <w:sz w:val="28"/>
          <w:szCs w:val="28"/>
        </w:rPr>
        <w:br/>
      </w:r>
      <w:r w:rsidRPr="00AA74CF">
        <w:rPr>
          <w:color w:val="000000"/>
          <w:sz w:val="28"/>
          <w:szCs w:val="28"/>
        </w:rPr>
        <w:t xml:space="preserve">от прогнозируемого среднемесячного дохода от трудовой деятельности </w:t>
      </w:r>
      <w:r w:rsidR="00AA74CF">
        <w:rPr>
          <w:color w:val="000000"/>
          <w:sz w:val="28"/>
          <w:szCs w:val="28"/>
        </w:rPr>
        <w:br/>
      </w:r>
      <w:r w:rsidRPr="00AA74CF">
        <w:rPr>
          <w:color w:val="000000"/>
          <w:spacing w:val="-4"/>
          <w:sz w:val="28"/>
          <w:szCs w:val="28"/>
        </w:rPr>
        <w:t>на 2016 год по Пензенской области. Согласно «дорожной карте» этот показатель</w:t>
      </w:r>
      <w:r w:rsidR="00AA74CF">
        <w:rPr>
          <w:color w:val="000000"/>
          <w:sz w:val="28"/>
          <w:szCs w:val="28"/>
        </w:rPr>
        <w:br/>
      </w:r>
      <w:r w:rsidRPr="00AA74CF">
        <w:rPr>
          <w:color w:val="000000"/>
          <w:sz w:val="28"/>
          <w:szCs w:val="28"/>
        </w:rPr>
        <w:t xml:space="preserve">в 2016 году должен составлять 90,0%.Средняя заработная плата педагогических работников учреждений дополнительного образования детей составила 19709,33 руб., что соответствует 83,7% от средней заработной платы учителей по Пензенской области (в 2016 году показатель должен составлять 90,0%). </w:t>
      </w:r>
    </w:p>
    <w:p w:rsidR="00796039" w:rsidRDefault="00796039" w:rsidP="00D21C13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культуры и архива Пензенской области ежегодно принимает участие в реализации </w:t>
      </w:r>
      <w:r w:rsidR="00DF69F5">
        <w:rPr>
          <w:sz w:val="28"/>
          <w:szCs w:val="28"/>
        </w:rPr>
        <w:t>г</w:t>
      </w:r>
      <w:r w:rsidRPr="00413571">
        <w:rPr>
          <w:sz w:val="28"/>
          <w:szCs w:val="28"/>
        </w:rPr>
        <w:t>осударственной программы Российской Федерации «Разви</w:t>
      </w:r>
      <w:r>
        <w:rPr>
          <w:sz w:val="28"/>
          <w:szCs w:val="28"/>
        </w:rPr>
        <w:t>тие культуры и туризма»</w:t>
      </w:r>
      <w:r w:rsidRPr="00CF46B6">
        <w:rPr>
          <w:sz w:val="28"/>
          <w:szCs w:val="28"/>
        </w:rPr>
        <w:t>. В апреле 2016 года был завершен прием заявок на участие в ФЦП «Культура России (2012</w:t>
      </w:r>
      <w:r w:rsidR="00480B25">
        <w:rPr>
          <w:sz w:val="28"/>
          <w:szCs w:val="28"/>
        </w:rPr>
        <w:t>–</w:t>
      </w:r>
      <w:r w:rsidRPr="00CF46B6">
        <w:rPr>
          <w:sz w:val="28"/>
          <w:szCs w:val="28"/>
        </w:rPr>
        <w:t xml:space="preserve">2018 годы)» на 2017 год, государственными учреждениями в сфере культуры были подготовлены и </w:t>
      </w:r>
      <w:r>
        <w:rPr>
          <w:sz w:val="28"/>
          <w:szCs w:val="28"/>
        </w:rPr>
        <w:t>направлены</w:t>
      </w:r>
      <w:r w:rsidRPr="00CF46B6">
        <w:rPr>
          <w:sz w:val="28"/>
          <w:szCs w:val="28"/>
        </w:rPr>
        <w:t xml:space="preserve"> 24 заявки на общую сумму 33 млн. руб., </w:t>
      </w:r>
      <w:r>
        <w:rPr>
          <w:sz w:val="28"/>
          <w:szCs w:val="28"/>
        </w:rPr>
        <w:t>в том числе</w:t>
      </w:r>
      <w:r w:rsidRPr="00CF46B6">
        <w:rPr>
          <w:sz w:val="28"/>
          <w:szCs w:val="28"/>
        </w:rPr>
        <w:t xml:space="preserve"> 23 млн. руб.</w:t>
      </w:r>
      <w:r w:rsidR="00DF69F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средства </w:t>
      </w:r>
      <w:r w:rsidRPr="00CF46B6">
        <w:rPr>
          <w:sz w:val="28"/>
          <w:szCs w:val="28"/>
        </w:rPr>
        <w:t>федерального бюджета, 5,5 млн. руб.</w:t>
      </w:r>
      <w:r w:rsidR="003C67DA">
        <w:rPr>
          <w:sz w:val="28"/>
          <w:szCs w:val="28"/>
        </w:rPr>
        <w:t xml:space="preserve">– </w:t>
      </w:r>
      <w:r>
        <w:rPr>
          <w:sz w:val="28"/>
          <w:szCs w:val="28"/>
        </w:rPr>
        <w:t>средства</w:t>
      </w:r>
      <w:r w:rsidRPr="00CF46B6">
        <w:rPr>
          <w:sz w:val="28"/>
          <w:szCs w:val="28"/>
        </w:rPr>
        <w:t xml:space="preserve"> регионального бюджета, 4.5 млн. руб. – внебюджетные источники.</w:t>
      </w:r>
      <w:r>
        <w:rPr>
          <w:sz w:val="28"/>
          <w:szCs w:val="28"/>
        </w:rPr>
        <w:t>Также</w:t>
      </w:r>
      <w:r w:rsidRPr="00CF46B6">
        <w:rPr>
          <w:sz w:val="28"/>
          <w:szCs w:val="28"/>
        </w:rPr>
        <w:t xml:space="preserve"> подготовлена заявка </w:t>
      </w:r>
      <w:r>
        <w:rPr>
          <w:sz w:val="28"/>
          <w:szCs w:val="28"/>
        </w:rPr>
        <w:t xml:space="preserve">на </w:t>
      </w:r>
      <w:r w:rsidRPr="00CF46B6">
        <w:rPr>
          <w:sz w:val="28"/>
          <w:szCs w:val="28"/>
        </w:rPr>
        <w:t>участи</w:t>
      </w:r>
      <w:r>
        <w:rPr>
          <w:sz w:val="28"/>
          <w:szCs w:val="28"/>
        </w:rPr>
        <w:t>ев</w:t>
      </w:r>
      <w:r w:rsidRPr="00CF46B6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CF46B6">
        <w:rPr>
          <w:sz w:val="28"/>
          <w:szCs w:val="28"/>
        </w:rPr>
        <w:t xml:space="preserve"> в конкурсном отборе по предоставлению субсидий </w:t>
      </w:r>
      <w:r w:rsidR="00880D39">
        <w:rPr>
          <w:sz w:val="28"/>
          <w:szCs w:val="28"/>
        </w:rPr>
        <w:br/>
      </w:r>
      <w:r w:rsidRPr="00CF46B6">
        <w:rPr>
          <w:sz w:val="28"/>
          <w:szCs w:val="28"/>
        </w:rPr>
        <w:t xml:space="preserve">из федерального бюджета бюджетам субъектов РФ на укрепление материально-технической базы сельских учреждений культуры.Дополнительно </w:t>
      </w:r>
      <w:r w:rsidR="001D26A8">
        <w:rPr>
          <w:sz w:val="28"/>
          <w:szCs w:val="28"/>
        </w:rPr>
        <w:br/>
      </w:r>
      <w:r w:rsidRPr="00CF46B6">
        <w:rPr>
          <w:sz w:val="28"/>
          <w:szCs w:val="28"/>
        </w:rPr>
        <w:t xml:space="preserve">в Министерство культуры </w:t>
      </w:r>
      <w:r w:rsidR="003C67DA">
        <w:rPr>
          <w:sz w:val="28"/>
          <w:szCs w:val="28"/>
        </w:rPr>
        <w:t>Российской Федерации</w:t>
      </w:r>
      <w:r w:rsidRPr="00CF46B6">
        <w:rPr>
          <w:sz w:val="28"/>
          <w:szCs w:val="28"/>
        </w:rPr>
        <w:t xml:space="preserve"> была представлена заявка </w:t>
      </w:r>
      <w:r w:rsidR="00CE705E">
        <w:rPr>
          <w:sz w:val="28"/>
          <w:szCs w:val="28"/>
        </w:rPr>
        <w:br/>
      </w:r>
      <w:r w:rsidRPr="00CF46B6">
        <w:rPr>
          <w:sz w:val="28"/>
          <w:szCs w:val="28"/>
        </w:rPr>
        <w:t>на оснащение оборудованием детских школ ис</w:t>
      </w:r>
      <w:r>
        <w:rPr>
          <w:sz w:val="28"/>
          <w:szCs w:val="28"/>
        </w:rPr>
        <w:t xml:space="preserve">кусств. В случае удовлетворения </w:t>
      </w:r>
      <w:r w:rsidRPr="00CF46B6">
        <w:rPr>
          <w:sz w:val="28"/>
          <w:szCs w:val="28"/>
        </w:rPr>
        <w:t xml:space="preserve">заявки от Пензенской области в 2017 году </w:t>
      </w:r>
      <w:r>
        <w:rPr>
          <w:sz w:val="28"/>
          <w:szCs w:val="28"/>
        </w:rPr>
        <w:t xml:space="preserve">планируется приобретение </w:t>
      </w:r>
      <w:r w:rsidRPr="00CF46B6">
        <w:rPr>
          <w:sz w:val="28"/>
          <w:szCs w:val="28"/>
        </w:rPr>
        <w:t xml:space="preserve">клавишных инструментов для детских школ искусств </w:t>
      </w:r>
      <w:r w:rsidR="00D33CAE">
        <w:rPr>
          <w:sz w:val="28"/>
          <w:szCs w:val="28"/>
        </w:rPr>
        <w:t>г. </w:t>
      </w:r>
      <w:r w:rsidRPr="00CF46B6">
        <w:rPr>
          <w:sz w:val="28"/>
          <w:szCs w:val="28"/>
        </w:rPr>
        <w:t>Пенз</w:t>
      </w:r>
      <w:r w:rsidR="003C67DA">
        <w:rPr>
          <w:sz w:val="28"/>
          <w:szCs w:val="28"/>
        </w:rPr>
        <w:t>ы</w:t>
      </w:r>
      <w:r w:rsidRPr="00CF46B6">
        <w:rPr>
          <w:sz w:val="28"/>
          <w:szCs w:val="28"/>
        </w:rPr>
        <w:t xml:space="preserve"> и </w:t>
      </w:r>
      <w:r w:rsidR="003C67DA">
        <w:rPr>
          <w:sz w:val="28"/>
          <w:szCs w:val="28"/>
        </w:rPr>
        <w:t>г. </w:t>
      </w:r>
      <w:r w:rsidRPr="00CF46B6">
        <w:rPr>
          <w:sz w:val="28"/>
          <w:szCs w:val="28"/>
        </w:rPr>
        <w:t>Кузнецк</w:t>
      </w:r>
      <w:r>
        <w:rPr>
          <w:sz w:val="28"/>
          <w:szCs w:val="28"/>
        </w:rPr>
        <w:t>а</w:t>
      </w:r>
      <w:r w:rsidRPr="00CF46B6">
        <w:rPr>
          <w:sz w:val="28"/>
          <w:szCs w:val="28"/>
        </w:rPr>
        <w:t>, Башмаковского, Белинского, Никольского и Пензенского районов</w:t>
      </w:r>
      <w:r>
        <w:rPr>
          <w:sz w:val="28"/>
          <w:szCs w:val="28"/>
        </w:rPr>
        <w:t>.</w:t>
      </w:r>
    </w:p>
    <w:p w:rsidR="00796039" w:rsidRDefault="00796039" w:rsidP="00D21C13">
      <w:pPr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техническое с</w:t>
      </w:r>
      <w:r w:rsidRPr="000D1A6E">
        <w:rPr>
          <w:sz w:val="28"/>
          <w:szCs w:val="28"/>
        </w:rPr>
        <w:t xml:space="preserve">остояние </w:t>
      </w:r>
      <w:r>
        <w:rPr>
          <w:sz w:val="28"/>
          <w:szCs w:val="28"/>
        </w:rPr>
        <w:t>зданий</w:t>
      </w:r>
      <w:r w:rsidRPr="000D1A6E">
        <w:rPr>
          <w:sz w:val="28"/>
          <w:szCs w:val="28"/>
        </w:rPr>
        <w:t xml:space="preserve"> муниципальных учреждений культуры находится на достаточно низком уровне. В действующих госпрограмм</w:t>
      </w:r>
      <w:r w:rsidR="003C67DA">
        <w:rPr>
          <w:sz w:val="28"/>
          <w:szCs w:val="28"/>
        </w:rPr>
        <w:t>ах</w:t>
      </w:r>
      <w:r w:rsidRPr="000D1A6E">
        <w:rPr>
          <w:sz w:val="28"/>
          <w:szCs w:val="28"/>
        </w:rPr>
        <w:t xml:space="preserve"> практически отсутствуют меры по обновлению материально-технического состояния, в том числе по капитальному ремонту и реконструкции объектов.  </w:t>
      </w:r>
      <w:r w:rsidRPr="006D2B46">
        <w:rPr>
          <w:sz w:val="28"/>
          <w:szCs w:val="28"/>
        </w:rPr>
        <w:t>Управлением культуры и архива Пензенской области в настоящее время сформирован перечень сельских учреждений культуры</w:t>
      </w:r>
      <w:r w:rsidR="00B236DD">
        <w:rPr>
          <w:sz w:val="28"/>
          <w:szCs w:val="28"/>
        </w:rPr>
        <w:t>,</w:t>
      </w:r>
      <w:r w:rsidRPr="006D2B46">
        <w:rPr>
          <w:sz w:val="28"/>
          <w:szCs w:val="28"/>
        </w:rPr>
        <w:t xml:space="preserve"> требующих проведения капитального ремонта либо реконструкции здания. </w:t>
      </w:r>
      <w:r w:rsidR="004558BB">
        <w:rPr>
          <w:sz w:val="28"/>
          <w:szCs w:val="28"/>
        </w:rPr>
        <w:br/>
      </w:r>
      <w:r>
        <w:rPr>
          <w:sz w:val="28"/>
          <w:szCs w:val="28"/>
        </w:rPr>
        <w:t>Для решения вопроса необходимо принятие дополнительных мер поддержки.</w:t>
      </w:r>
    </w:p>
    <w:p w:rsidR="00796039" w:rsidRDefault="00796039" w:rsidP="00D21C13">
      <w:pPr>
        <w:tabs>
          <w:tab w:val="left" w:pos="709"/>
        </w:tabs>
        <w:spacing w:line="254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pacing w:val="-4"/>
          <w:sz w:val="28"/>
          <w:szCs w:val="28"/>
        </w:rPr>
        <w:t xml:space="preserve">В 2016 году </w:t>
      </w:r>
      <w:r w:rsidRPr="00EF0B79">
        <w:rPr>
          <w:rFonts w:eastAsia="Calibri"/>
          <w:bCs/>
          <w:spacing w:val="-4"/>
          <w:sz w:val="28"/>
          <w:szCs w:val="28"/>
        </w:rPr>
        <w:t>театрами и Пензаконцертом</w:t>
      </w:r>
      <w:r w:rsidR="00DA3624">
        <w:rPr>
          <w:rFonts w:eastAsia="Calibri"/>
          <w:bCs/>
          <w:spacing w:val="-4"/>
          <w:sz w:val="28"/>
          <w:szCs w:val="28"/>
        </w:rPr>
        <w:t xml:space="preserve"> </w:t>
      </w:r>
      <w:r w:rsidR="00B236DD">
        <w:rPr>
          <w:rFonts w:eastAsia="Calibri"/>
          <w:bCs/>
          <w:spacing w:val="-4"/>
          <w:sz w:val="28"/>
          <w:szCs w:val="28"/>
        </w:rPr>
        <w:t xml:space="preserve">запланировано </w:t>
      </w:r>
      <w:r>
        <w:rPr>
          <w:rFonts w:eastAsia="Calibri"/>
          <w:bCs/>
          <w:spacing w:val="-4"/>
          <w:sz w:val="28"/>
          <w:szCs w:val="28"/>
        </w:rPr>
        <w:t>прове</w:t>
      </w:r>
      <w:r w:rsidR="00B236DD">
        <w:rPr>
          <w:rFonts w:eastAsia="Calibri"/>
          <w:bCs/>
          <w:spacing w:val="-4"/>
          <w:sz w:val="28"/>
          <w:szCs w:val="28"/>
        </w:rPr>
        <w:t>сти</w:t>
      </w:r>
      <w:r w:rsidR="009F1AAA">
        <w:rPr>
          <w:rFonts w:eastAsia="Calibri"/>
          <w:bCs/>
          <w:spacing w:val="-4"/>
          <w:sz w:val="28"/>
          <w:szCs w:val="28"/>
        </w:rPr>
        <w:br/>
      </w:r>
      <w:r w:rsidR="00CE705E">
        <w:rPr>
          <w:rFonts w:eastAsia="Calibri"/>
          <w:bCs/>
          <w:spacing w:val="-4"/>
          <w:sz w:val="28"/>
          <w:szCs w:val="28"/>
        </w:rPr>
        <w:t>2000 мероприятий:</w:t>
      </w:r>
      <w:r w:rsidR="00DA3624">
        <w:rPr>
          <w:rFonts w:eastAsia="Calibri"/>
          <w:bCs/>
          <w:spacing w:val="-4"/>
          <w:sz w:val="28"/>
          <w:szCs w:val="28"/>
        </w:rPr>
        <w:t xml:space="preserve"> </w:t>
      </w:r>
      <w:r w:rsidRPr="00EF0B79">
        <w:rPr>
          <w:rFonts w:eastAsia="Calibri"/>
          <w:bCs/>
          <w:spacing w:val="-4"/>
          <w:sz w:val="28"/>
          <w:szCs w:val="28"/>
        </w:rPr>
        <w:t>спектаклей, концертных программ, музыкальных постановок</w:t>
      </w:r>
      <w:r w:rsidR="00DA3624">
        <w:rPr>
          <w:rFonts w:eastAsia="Calibri"/>
          <w:bCs/>
          <w:spacing w:val="-4"/>
          <w:sz w:val="28"/>
          <w:szCs w:val="28"/>
        </w:rPr>
        <w:t xml:space="preserve"> </w:t>
      </w:r>
      <w:r w:rsidR="00CE705E">
        <w:rPr>
          <w:rFonts w:eastAsia="Calibri"/>
          <w:bCs/>
          <w:spacing w:val="-4"/>
          <w:sz w:val="28"/>
          <w:szCs w:val="28"/>
        </w:rPr>
        <w:t>и др.</w:t>
      </w:r>
      <w:r w:rsidR="00DA3624">
        <w:rPr>
          <w:rFonts w:eastAsia="Calibri"/>
          <w:bCs/>
          <w:spacing w:val="-4"/>
          <w:sz w:val="28"/>
          <w:szCs w:val="28"/>
        </w:rPr>
        <w:t xml:space="preserve"> </w:t>
      </w:r>
      <w:r w:rsidRPr="00EF0B79">
        <w:rPr>
          <w:rFonts w:eastAsia="Calibri"/>
          <w:bCs/>
          <w:sz w:val="28"/>
          <w:szCs w:val="28"/>
        </w:rPr>
        <w:t>За отчетный период состоял</w:t>
      </w:r>
      <w:r>
        <w:rPr>
          <w:rFonts w:eastAsia="Calibri"/>
          <w:bCs/>
          <w:sz w:val="28"/>
          <w:szCs w:val="28"/>
        </w:rPr>
        <w:t xml:space="preserve">ось </w:t>
      </w:r>
      <w:r w:rsidRPr="00EF0B79">
        <w:rPr>
          <w:rFonts w:eastAsia="Calibri"/>
          <w:bCs/>
          <w:sz w:val="28"/>
          <w:szCs w:val="28"/>
        </w:rPr>
        <w:t>107 органных концертов, слушателя</w:t>
      </w:r>
      <w:r>
        <w:rPr>
          <w:rFonts w:eastAsia="Calibri"/>
          <w:bCs/>
          <w:sz w:val="28"/>
          <w:szCs w:val="28"/>
        </w:rPr>
        <w:t>ми</w:t>
      </w:r>
      <w:r w:rsidRPr="00EF0B79">
        <w:rPr>
          <w:rFonts w:eastAsia="Calibri"/>
          <w:bCs/>
          <w:sz w:val="28"/>
          <w:szCs w:val="28"/>
        </w:rPr>
        <w:t xml:space="preserve"> которых стал</w:t>
      </w:r>
      <w:r>
        <w:rPr>
          <w:rFonts w:eastAsia="Calibri"/>
          <w:bCs/>
          <w:sz w:val="28"/>
          <w:szCs w:val="28"/>
        </w:rPr>
        <w:t xml:space="preserve">и </w:t>
      </w:r>
      <w:r w:rsidRPr="00EF0B79">
        <w:rPr>
          <w:rFonts w:eastAsia="Calibri"/>
          <w:bCs/>
          <w:sz w:val="28"/>
          <w:szCs w:val="28"/>
        </w:rPr>
        <w:t>16,5 тыс</w:t>
      </w:r>
      <w:r w:rsidR="007D6D1E">
        <w:rPr>
          <w:rFonts w:eastAsia="Calibri"/>
          <w:bCs/>
          <w:sz w:val="28"/>
          <w:szCs w:val="28"/>
        </w:rPr>
        <w:t>.</w:t>
      </w:r>
      <w:r w:rsidRPr="00EF0B79">
        <w:rPr>
          <w:rFonts w:eastAsia="Calibri"/>
          <w:bCs/>
          <w:sz w:val="28"/>
          <w:szCs w:val="28"/>
        </w:rPr>
        <w:t xml:space="preserve"> человек (в 2015</w:t>
      </w:r>
      <w:r w:rsidR="00F442E9">
        <w:rPr>
          <w:rFonts w:eastAsia="Calibri"/>
          <w:bCs/>
          <w:sz w:val="28"/>
          <w:szCs w:val="28"/>
        </w:rPr>
        <w:t> </w:t>
      </w:r>
      <w:r w:rsidRPr="00EF0B79">
        <w:rPr>
          <w:rFonts w:eastAsia="Calibri"/>
          <w:bCs/>
          <w:sz w:val="28"/>
          <w:szCs w:val="28"/>
        </w:rPr>
        <w:t xml:space="preserve">г. </w:t>
      </w:r>
      <w:r w:rsidR="004558BB">
        <w:rPr>
          <w:rFonts w:eastAsia="Calibri"/>
          <w:bCs/>
          <w:sz w:val="28"/>
          <w:szCs w:val="28"/>
        </w:rPr>
        <w:t>–</w:t>
      </w:r>
      <w:r w:rsidRPr="00EF0B79">
        <w:rPr>
          <w:rFonts w:eastAsia="Calibri"/>
          <w:bCs/>
          <w:sz w:val="28"/>
          <w:szCs w:val="28"/>
        </w:rPr>
        <w:t xml:space="preserve"> 104 органных концерта, на которых присутствовало 16,3 тыс</w:t>
      </w:r>
      <w:r w:rsidR="007D6D1E">
        <w:rPr>
          <w:rFonts w:eastAsia="Calibri"/>
          <w:bCs/>
          <w:sz w:val="28"/>
          <w:szCs w:val="28"/>
        </w:rPr>
        <w:t>.</w:t>
      </w:r>
      <w:r w:rsidRPr="00EF0B79">
        <w:rPr>
          <w:rFonts w:eastAsia="Calibri"/>
          <w:bCs/>
          <w:sz w:val="28"/>
          <w:szCs w:val="28"/>
        </w:rPr>
        <w:t xml:space="preserve"> зрителей). </w:t>
      </w:r>
    </w:p>
    <w:p w:rsidR="00796039" w:rsidRPr="00EF0B79" w:rsidRDefault="00796039" w:rsidP="00D21C13">
      <w:pPr>
        <w:tabs>
          <w:tab w:val="left" w:pos="709"/>
        </w:tabs>
        <w:spacing w:line="254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F0B79">
        <w:rPr>
          <w:rFonts w:eastAsia="Calibri"/>
          <w:bCs/>
          <w:sz w:val="28"/>
          <w:szCs w:val="28"/>
        </w:rPr>
        <w:t xml:space="preserve">В рамках Года российского кино в киноконцертном зале «Пенза» </w:t>
      </w:r>
      <w:r w:rsidR="00072B32">
        <w:rPr>
          <w:rFonts w:eastAsia="Calibri"/>
          <w:bCs/>
          <w:sz w:val="28"/>
          <w:szCs w:val="28"/>
        </w:rPr>
        <w:br/>
      </w:r>
      <w:r w:rsidRPr="00EF0B79">
        <w:rPr>
          <w:rFonts w:eastAsia="Calibri"/>
          <w:bCs/>
          <w:sz w:val="28"/>
          <w:szCs w:val="28"/>
        </w:rPr>
        <w:t>в 2016 году прош</w:t>
      </w:r>
      <w:r>
        <w:rPr>
          <w:rFonts w:eastAsia="Calibri"/>
          <w:bCs/>
          <w:sz w:val="28"/>
          <w:szCs w:val="28"/>
        </w:rPr>
        <w:t>ел</w:t>
      </w:r>
      <w:r w:rsidRPr="00EF0B79">
        <w:rPr>
          <w:rFonts w:eastAsia="Calibri"/>
          <w:bCs/>
          <w:sz w:val="28"/>
          <w:szCs w:val="28"/>
        </w:rPr>
        <w:t xml:space="preserve"> 41кинопоказ</w:t>
      </w:r>
      <w:r>
        <w:rPr>
          <w:rFonts w:eastAsia="Calibri"/>
          <w:bCs/>
          <w:sz w:val="28"/>
          <w:szCs w:val="28"/>
        </w:rPr>
        <w:t xml:space="preserve">, сеансы посетили более 5 тыс.человек. </w:t>
      </w:r>
    </w:p>
    <w:p w:rsidR="00796039" w:rsidRDefault="00796039" w:rsidP="00D21C13">
      <w:pPr>
        <w:spacing w:line="254" w:lineRule="auto"/>
        <w:ind w:firstLine="709"/>
        <w:jc w:val="both"/>
        <w:rPr>
          <w:sz w:val="28"/>
          <w:szCs w:val="28"/>
        </w:rPr>
      </w:pPr>
      <w:r w:rsidRPr="00A31D5E">
        <w:rPr>
          <w:sz w:val="28"/>
          <w:szCs w:val="28"/>
        </w:rPr>
        <w:t xml:space="preserve">За 8 месяцев 2016 года в музеях Пензенской области было организовано и </w:t>
      </w:r>
      <w:r>
        <w:rPr>
          <w:sz w:val="28"/>
          <w:szCs w:val="28"/>
        </w:rPr>
        <w:t>представлено</w:t>
      </w:r>
      <w:r w:rsidRPr="00A31D5E">
        <w:rPr>
          <w:sz w:val="28"/>
          <w:szCs w:val="28"/>
        </w:rPr>
        <w:t xml:space="preserve"> 486 выставочных проектов (что на 45 проектов больше </w:t>
      </w:r>
      <w:r w:rsidR="00072B32">
        <w:rPr>
          <w:sz w:val="28"/>
          <w:szCs w:val="28"/>
        </w:rPr>
        <w:br/>
      </w:r>
      <w:r w:rsidRPr="00A31D5E">
        <w:rPr>
          <w:sz w:val="28"/>
          <w:szCs w:val="28"/>
        </w:rPr>
        <w:t>по сравнению с аналогичным периодом 2015 года), которые посетило 340 тыс. человек (в</w:t>
      </w:r>
      <w:r>
        <w:rPr>
          <w:sz w:val="28"/>
          <w:szCs w:val="28"/>
        </w:rPr>
        <w:t xml:space="preserve"> 2015 году – 284 тыс. человек.).</w:t>
      </w:r>
      <w:r w:rsidR="00DA3624">
        <w:rPr>
          <w:sz w:val="28"/>
          <w:szCs w:val="28"/>
        </w:rPr>
        <w:t xml:space="preserve"> </w:t>
      </w:r>
      <w:r w:rsidRPr="00A31D5E">
        <w:rPr>
          <w:sz w:val="28"/>
          <w:szCs w:val="28"/>
        </w:rPr>
        <w:t>Среди крупных музейных проектов следует отметить</w:t>
      </w:r>
      <w:r>
        <w:rPr>
          <w:sz w:val="28"/>
          <w:szCs w:val="28"/>
        </w:rPr>
        <w:t xml:space="preserve"> мероприятия в рамках план</w:t>
      </w:r>
      <w:r w:rsidR="007D6D1E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основных мероприятий </w:t>
      </w:r>
      <w:r w:rsidR="004558BB">
        <w:rPr>
          <w:sz w:val="28"/>
          <w:szCs w:val="28"/>
        </w:rPr>
        <w:br/>
      </w:r>
      <w:r>
        <w:rPr>
          <w:sz w:val="28"/>
          <w:szCs w:val="28"/>
        </w:rPr>
        <w:t>по подготовке и проведению в Пензенской области в2016 году мероприятий, посвященных празднованию 175</w:t>
      </w:r>
      <w:r w:rsidR="004558BB">
        <w:rPr>
          <w:sz w:val="28"/>
          <w:szCs w:val="28"/>
        </w:rPr>
        <w:t>-</w:t>
      </w:r>
      <w:r>
        <w:rPr>
          <w:sz w:val="28"/>
          <w:szCs w:val="28"/>
        </w:rPr>
        <w:t xml:space="preserve">летия со дня рождения В.О. Ключевского, </w:t>
      </w:r>
      <w:r w:rsidRPr="00A31D5E">
        <w:rPr>
          <w:sz w:val="28"/>
          <w:szCs w:val="28"/>
        </w:rPr>
        <w:t>Лермонтовский праздник поэзии</w:t>
      </w:r>
      <w:r>
        <w:rPr>
          <w:sz w:val="28"/>
          <w:szCs w:val="28"/>
        </w:rPr>
        <w:t xml:space="preserve">, </w:t>
      </w:r>
      <w:r w:rsidR="007D6D1E">
        <w:rPr>
          <w:sz w:val="28"/>
          <w:szCs w:val="28"/>
        </w:rPr>
        <w:t>М</w:t>
      </w:r>
      <w:r w:rsidR="007D6D1E" w:rsidRPr="00A31D5E">
        <w:rPr>
          <w:sz w:val="28"/>
          <w:szCs w:val="28"/>
        </w:rPr>
        <w:t xml:space="preserve">еждународный </w:t>
      </w:r>
      <w:r w:rsidRPr="00A31D5E">
        <w:rPr>
          <w:sz w:val="28"/>
          <w:szCs w:val="28"/>
        </w:rPr>
        <w:t xml:space="preserve">молодежный фестиваль </w:t>
      </w:r>
      <w:r w:rsidR="004558BB">
        <w:rPr>
          <w:sz w:val="28"/>
          <w:szCs w:val="28"/>
        </w:rPr>
        <w:br/>
      </w:r>
      <w:r w:rsidRPr="00A31D5E">
        <w:rPr>
          <w:sz w:val="28"/>
          <w:szCs w:val="28"/>
        </w:rPr>
        <w:t xml:space="preserve">по художественному стеклу в </w:t>
      </w:r>
      <w:r>
        <w:rPr>
          <w:sz w:val="28"/>
          <w:szCs w:val="28"/>
        </w:rPr>
        <w:t>г.</w:t>
      </w:r>
      <w:r w:rsidRPr="00A31D5E">
        <w:rPr>
          <w:sz w:val="28"/>
          <w:szCs w:val="28"/>
        </w:rPr>
        <w:t xml:space="preserve"> Никольске Пензенской области</w:t>
      </w:r>
      <w:r>
        <w:rPr>
          <w:sz w:val="28"/>
          <w:szCs w:val="28"/>
        </w:rPr>
        <w:t xml:space="preserve">, </w:t>
      </w:r>
      <w:r w:rsidRPr="00A31D5E">
        <w:rPr>
          <w:sz w:val="28"/>
          <w:szCs w:val="28"/>
        </w:rPr>
        <w:t>Купринский литературный праздник</w:t>
      </w:r>
      <w:r>
        <w:rPr>
          <w:sz w:val="28"/>
          <w:szCs w:val="28"/>
        </w:rPr>
        <w:t xml:space="preserve">, </w:t>
      </w:r>
      <w:r w:rsidRPr="00A31D5E">
        <w:rPr>
          <w:sz w:val="28"/>
          <w:szCs w:val="28"/>
        </w:rPr>
        <w:t>Тихвинская ярмарка на территории музея-усадьбы А.Н. Радищева</w:t>
      </w:r>
      <w:r>
        <w:rPr>
          <w:sz w:val="28"/>
          <w:szCs w:val="28"/>
        </w:rPr>
        <w:t xml:space="preserve">. </w:t>
      </w:r>
    </w:p>
    <w:p w:rsidR="00D21C13" w:rsidRPr="009D2FF2" w:rsidRDefault="00D21C13" w:rsidP="00D21C13">
      <w:pPr>
        <w:shd w:val="clear" w:color="auto" w:fill="FFFFFF"/>
        <w:spacing w:line="228" w:lineRule="auto"/>
        <w:ind w:right="-270" w:firstLine="708"/>
        <w:jc w:val="both"/>
        <w:rPr>
          <w:sz w:val="28"/>
          <w:szCs w:val="28"/>
        </w:rPr>
      </w:pPr>
      <w:r w:rsidRPr="009D2FF2">
        <w:rPr>
          <w:sz w:val="28"/>
          <w:szCs w:val="28"/>
        </w:rPr>
        <w:lastRenderedPageBreak/>
        <w:t xml:space="preserve">С целью формирования позитивного морально-психологического климата </w:t>
      </w:r>
      <w:r w:rsidR="0082482F">
        <w:rPr>
          <w:sz w:val="28"/>
          <w:szCs w:val="28"/>
        </w:rPr>
        <w:br/>
      </w:r>
      <w:r w:rsidRPr="009D2FF2">
        <w:rPr>
          <w:sz w:val="28"/>
          <w:szCs w:val="28"/>
        </w:rPr>
        <w:t xml:space="preserve">в трудовых коллективах и укрепления механизма социального партнерства </w:t>
      </w:r>
      <w:r w:rsidR="0082482F">
        <w:rPr>
          <w:sz w:val="28"/>
          <w:szCs w:val="28"/>
        </w:rPr>
        <w:br/>
      </w:r>
      <w:r w:rsidRPr="009D2FF2">
        <w:rPr>
          <w:sz w:val="28"/>
          <w:szCs w:val="28"/>
        </w:rPr>
        <w:t xml:space="preserve">с июля по ноябрь 2016 года проводится смотр-фестиваль художественного самодеятельного творчества среди работников предприятий и организаций, расположенных в муниципальных районах и городских округах Пензенской области.  </w:t>
      </w:r>
    </w:p>
    <w:p w:rsidR="00796039" w:rsidRPr="0040575A" w:rsidRDefault="00796039" w:rsidP="00D21C13">
      <w:pPr>
        <w:pStyle w:val="10"/>
        <w:spacing w:after="0" w:line="228" w:lineRule="auto"/>
        <w:ind w:left="0" w:firstLine="709"/>
        <w:jc w:val="both"/>
        <w:rPr>
          <w:rFonts w:hint="eastAsia"/>
          <w:sz w:val="28"/>
          <w:szCs w:val="28"/>
        </w:rPr>
      </w:pPr>
      <w:r w:rsidRPr="0055580B">
        <w:rPr>
          <w:color w:val="000000"/>
          <w:sz w:val="28"/>
          <w:szCs w:val="28"/>
        </w:rPr>
        <w:t>В области</w:t>
      </w:r>
      <w:r w:rsidR="00DA3624">
        <w:rPr>
          <w:color w:val="000000"/>
          <w:sz w:val="28"/>
          <w:szCs w:val="28"/>
        </w:rPr>
        <w:t xml:space="preserve"> </w:t>
      </w:r>
      <w:r w:rsidRPr="0055580B">
        <w:rPr>
          <w:color w:val="000000"/>
          <w:sz w:val="28"/>
          <w:szCs w:val="28"/>
        </w:rPr>
        <w:t xml:space="preserve">сохраняется положительная динамика роста числа учащихся, </w:t>
      </w:r>
      <w:r w:rsidRPr="009138DD">
        <w:rPr>
          <w:color w:val="000000"/>
          <w:spacing w:val="-4"/>
          <w:kern w:val="28"/>
          <w:sz w:val="28"/>
          <w:szCs w:val="28"/>
        </w:rPr>
        <w:t>получающих начальное художественное образование.</w:t>
      </w:r>
      <w:r w:rsidRPr="009138DD">
        <w:rPr>
          <w:spacing w:val="-4"/>
          <w:kern w:val="28"/>
          <w:sz w:val="28"/>
          <w:szCs w:val="28"/>
        </w:rPr>
        <w:t xml:space="preserve"> В детских школах </w:t>
      </w:r>
      <w:r w:rsidRPr="009138DD">
        <w:rPr>
          <w:color w:val="000000"/>
          <w:spacing w:val="-4"/>
          <w:kern w:val="28"/>
          <w:sz w:val="28"/>
          <w:szCs w:val="28"/>
        </w:rPr>
        <w:t>искусств</w:t>
      </w:r>
      <w:r w:rsidRPr="004558BB">
        <w:rPr>
          <w:color w:val="000000"/>
          <w:sz w:val="28"/>
          <w:szCs w:val="28"/>
        </w:rPr>
        <w:t xml:space="preserve"> в 2015</w:t>
      </w:r>
      <w:r w:rsidR="007D6D1E">
        <w:rPr>
          <w:color w:val="000000"/>
          <w:sz w:val="28"/>
          <w:szCs w:val="28"/>
        </w:rPr>
        <w:t>/</w:t>
      </w:r>
      <w:r w:rsidRPr="004558BB">
        <w:rPr>
          <w:color w:val="000000"/>
          <w:sz w:val="28"/>
          <w:szCs w:val="28"/>
        </w:rPr>
        <w:t xml:space="preserve">16 учебном году обучалось 20355 </w:t>
      </w:r>
      <w:r w:rsidRPr="0055580B">
        <w:rPr>
          <w:color w:val="000000"/>
          <w:sz w:val="28"/>
          <w:szCs w:val="28"/>
        </w:rPr>
        <w:t>учащихся (2014</w:t>
      </w:r>
      <w:r w:rsidR="007D6D1E">
        <w:rPr>
          <w:color w:val="000000"/>
          <w:sz w:val="28"/>
          <w:szCs w:val="28"/>
        </w:rPr>
        <w:t>/</w:t>
      </w:r>
      <w:r w:rsidRPr="0055580B">
        <w:rPr>
          <w:color w:val="000000"/>
          <w:sz w:val="28"/>
          <w:szCs w:val="28"/>
        </w:rPr>
        <w:t xml:space="preserve">15 год </w:t>
      </w:r>
      <w:r w:rsidR="009138DD" w:rsidRPr="009138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5580B">
        <w:rPr>
          <w:color w:val="000000"/>
          <w:sz w:val="28"/>
          <w:szCs w:val="28"/>
        </w:rPr>
        <w:t xml:space="preserve">18857 </w:t>
      </w:r>
      <w:r w:rsidR="00776CAC">
        <w:rPr>
          <w:color w:val="000000"/>
          <w:sz w:val="28"/>
          <w:szCs w:val="28"/>
        </w:rPr>
        <w:t>чел.</w:t>
      </w:r>
      <w:r w:rsidRPr="0055580B">
        <w:rPr>
          <w:sz w:val="28"/>
          <w:szCs w:val="28"/>
        </w:rPr>
        <w:t xml:space="preserve">). </w:t>
      </w:r>
      <w:r w:rsidR="00776CAC">
        <w:rPr>
          <w:sz w:val="28"/>
          <w:szCs w:val="28"/>
        </w:rPr>
        <w:br/>
      </w:r>
      <w:r w:rsidRPr="0055580B">
        <w:rPr>
          <w:sz w:val="28"/>
          <w:szCs w:val="28"/>
        </w:rPr>
        <w:t xml:space="preserve">С целью выявления и поддержки талантливых детей и молодёжи </w:t>
      </w:r>
      <w:r w:rsidR="009138DD">
        <w:rPr>
          <w:sz w:val="28"/>
          <w:szCs w:val="28"/>
        </w:rPr>
        <w:br/>
      </w:r>
      <w:r w:rsidRPr="0055580B">
        <w:rPr>
          <w:sz w:val="28"/>
          <w:szCs w:val="28"/>
        </w:rPr>
        <w:t>в 2015</w:t>
      </w:r>
      <w:r w:rsidR="00776CAC">
        <w:rPr>
          <w:sz w:val="28"/>
          <w:szCs w:val="28"/>
        </w:rPr>
        <w:t>/</w:t>
      </w:r>
      <w:r w:rsidRPr="0055580B">
        <w:rPr>
          <w:sz w:val="28"/>
          <w:szCs w:val="28"/>
        </w:rPr>
        <w:t xml:space="preserve">16 учебном году проведено </w:t>
      </w:r>
      <w:r w:rsidRPr="004558BB">
        <w:rPr>
          <w:rStyle w:val="a7"/>
          <w:b w:val="0"/>
          <w:sz w:val="28"/>
          <w:szCs w:val="28"/>
        </w:rPr>
        <w:t>35</w:t>
      </w:r>
      <w:r w:rsidR="00DA3624">
        <w:rPr>
          <w:rStyle w:val="a7"/>
          <w:b w:val="0"/>
          <w:sz w:val="28"/>
          <w:szCs w:val="28"/>
        </w:rPr>
        <w:t xml:space="preserve"> </w:t>
      </w:r>
      <w:r w:rsidRPr="0055580B">
        <w:rPr>
          <w:sz w:val="28"/>
          <w:szCs w:val="28"/>
        </w:rPr>
        <w:t xml:space="preserve">областных конкурсов и фестивалей детского художественного творчества. В них приняли участие свыше </w:t>
      </w:r>
      <w:r w:rsidR="009138DD">
        <w:rPr>
          <w:sz w:val="28"/>
          <w:szCs w:val="28"/>
        </w:rPr>
        <w:br/>
      </w:r>
      <w:r w:rsidRPr="001D7115">
        <w:rPr>
          <w:rStyle w:val="a7"/>
          <w:rFonts w:ascii="Times New Roman" w:hAnsi="Times New Roman" w:cs="Times New Roman"/>
          <w:b w:val="0"/>
          <w:sz w:val="28"/>
          <w:szCs w:val="28"/>
        </w:rPr>
        <w:t>3700</w:t>
      </w:r>
      <w:r w:rsidRPr="0055580B">
        <w:rPr>
          <w:sz w:val="28"/>
          <w:szCs w:val="28"/>
        </w:rPr>
        <w:t xml:space="preserve"> участников, что составляет </w:t>
      </w:r>
      <w:r w:rsidRPr="001D7115">
        <w:rPr>
          <w:rStyle w:val="a7"/>
          <w:rFonts w:ascii="Times New Roman" w:hAnsi="Times New Roman" w:cs="Times New Roman"/>
          <w:b w:val="0"/>
          <w:sz w:val="28"/>
          <w:szCs w:val="28"/>
        </w:rPr>
        <w:t>4% от общего количества детей школьного возраста в области. Лауреатами и  дипломантами стали более 500 чел</w:t>
      </w:r>
      <w:r w:rsidR="005C7A20">
        <w:rPr>
          <w:rStyle w:val="a7"/>
          <w:rFonts w:ascii="Times New Roman" w:hAnsi="Times New Roman" w:cs="Times New Roman"/>
          <w:b w:val="0"/>
          <w:sz w:val="28"/>
          <w:szCs w:val="28"/>
        </w:rPr>
        <w:t>овек</w:t>
      </w:r>
      <w:r w:rsidRPr="001D7115">
        <w:rPr>
          <w:rStyle w:val="a7"/>
          <w:rFonts w:ascii="Times New Roman" w:hAnsi="Times New Roman" w:cs="Times New Roman"/>
          <w:b w:val="0"/>
          <w:sz w:val="28"/>
          <w:szCs w:val="28"/>
        </w:rPr>
        <w:t>. Победители областных конкурсов приняли участие в 75 международных, всероссийских, межрегиональных конкурсах, выставках, фестивалях. Лауреатами и дипломантами стали около 1300 участников</w:t>
      </w:r>
      <w:r w:rsidRPr="0055580B">
        <w:rPr>
          <w:sz w:val="28"/>
          <w:szCs w:val="28"/>
        </w:rPr>
        <w:t>.</w:t>
      </w:r>
    </w:p>
    <w:p w:rsidR="00D21C13" w:rsidRPr="009D2FF2" w:rsidRDefault="00D21C13" w:rsidP="00D21C13">
      <w:pPr>
        <w:pStyle w:val="10"/>
        <w:spacing w:after="0" w:line="228" w:lineRule="auto"/>
        <w:ind w:left="0" w:firstLine="708"/>
        <w:jc w:val="both"/>
        <w:rPr>
          <w:rFonts w:hint="eastAsia"/>
          <w:sz w:val="28"/>
          <w:szCs w:val="28"/>
        </w:rPr>
      </w:pPr>
      <w:r w:rsidRPr="009D2FF2">
        <w:rPr>
          <w:rFonts w:ascii="Times New Roman" w:hAnsi="Times New Roman" w:cs="Times New Roman"/>
          <w:sz w:val="28"/>
          <w:szCs w:val="28"/>
        </w:rPr>
        <w:t>Образовательными учреждениями профессионального образования культуры и искусства в 2016  году подготовлено  135 специалистов, в конце текущего года более 20 человек заочного отделения Пензенского колледжа искусств также получат среднее профессиональное образование. 26,6 % выпускников уже трудоустроились в учреждения культуры города Пенза и Пензенской области, 49 % продолжили обучение в высших учебных заведениях. Набор абитуриентов 2016</w:t>
      </w:r>
      <w:r w:rsidR="006A04E7">
        <w:rPr>
          <w:rFonts w:ascii="Times New Roman" w:hAnsi="Times New Roman" w:cs="Times New Roman"/>
          <w:sz w:val="28"/>
          <w:szCs w:val="28"/>
        </w:rPr>
        <w:t>–</w:t>
      </w:r>
      <w:r w:rsidRPr="009D2FF2">
        <w:rPr>
          <w:rFonts w:ascii="Times New Roman" w:hAnsi="Times New Roman" w:cs="Times New Roman"/>
          <w:sz w:val="28"/>
          <w:szCs w:val="28"/>
        </w:rPr>
        <w:t xml:space="preserve">2017 учебного года показал, что наиболее </w:t>
      </w:r>
      <w:r w:rsidR="00DA3624" w:rsidRPr="006A04E7">
        <w:rPr>
          <w:rFonts w:ascii="Times New Roman" w:hAnsi="Times New Roman" w:cs="Times New Roman"/>
          <w:kern w:val="28"/>
          <w:sz w:val="28"/>
          <w:szCs w:val="28"/>
        </w:rPr>
        <w:t>востре</w:t>
      </w:r>
      <w:r w:rsidR="00DA3624">
        <w:rPr>
          <w:rFonts w:ascii="Times New Roman" w:hAnsi="Times New Roman" w:cs="Times New Roman"/>
          <w:kern w:val="28"/>
          <w:sz w:val="28"/>
          <w:szCs w:val="28"/>
        </w:rPr>
        <w:t>б</w:t>
      </w:r>
      <w:r w:rsidR="00DA3624" w:rsidRPr="006A04E7">
        <w:rPr>
          <w:rFonts w:ascii="Times New Roman" w:hAnsi="Times New Roman" w:cs="Times New Roman"/>
          <w:spacing w:val="-5"/>
          <w:kern w:val="28"/>
          <w:sz w:val="28"/>
          <w:szCs w:val="28"/>
        </w:rPr>
        <w:t>ованными</w:t>
      </w:r>
      <w:r w:rsidRPr="006A04E7">
        <w:rPr>
          <w:rFonts w:ascii="Times New Roman" w:hAnsi="Times New Roman" w:cs="Times New Roman"/>
          <w:spacing w:val="-5"/>
          <w:kern w:val="28"/>
          <w:sz w:val="28"/>
          <w:szCs w:val="28"/>
        </w:rPr>
        <w:t xml:space="preserve"> являются специальности «Дизайн», «Живопись», «Хореографическое</w:t>
      </w:r>
      <w:r w:rsidRPr="009D2FF2">
        <w:rPr>
          <w:rFonts w:ascii="Times New Roman" w:hAnsi="Times New Roman" w:cs="Times New Roman"/>
          <w:sz w:val="28"/>
          <w:szCs w:val="28"/>
        </w:rPr>
        <w:t xml:space="preserve"> творчество», «Театральное искусство», «Музыкальное искусство эстрады», «Инструментальное исполнительство», «Вокальное искусство».  </w:t>
      </w:r>
    </w:p>
    <w:p w:rsidR="00796039" w:rsidRPr="00EF2940" w:rsidRDefault="00796039" w:rsidP="00FE28F0">
      <w:pPr>
        <w:spacing w:line="228" w:lineRule="auto"/>
        <w:ind w:firstLine="709"/>
        <w:jc w:val="both"/>
        <w:rPr>
          <w:bCs/>
          <w:kern w:val="32"/>
          <w:sz w:val="28"/>
          <w:szCs w:val="28"/>
        </w:rPr>
      </w:pPr>
      <w:r w:rsidRPr="00C131C1">
        <w:rPr>
          <w:sz w:val="28"/>
          <w:szCs w:val="28"/>
        </w:rPr>
        <w:t xml:space="preserve">Охват населения Пензенской области библиотечным обслуживанием составляет 49,97 %. Общее число пользователей составляет 677,5 тыс. человек. </w:t>
      </w:r>
      <w:r w:rsidRPr="00072B32">
        <w:rPr>
          <w:bCs/>
          <w:spacing w:val="-4"/>
          <w:kern w:val="32"/>
          <w:sz w:val="28"/>
          <w:szCs w:val="28"/>
        </w:rPr>
        <w:t>Муниципальные библиотеки организовали и провели более 41 тыс. мероприятий,</w:t>
      </w:r>
      <w:r w:rsidRPr="00EF2940">
        <w:rPr>
          <w:bCs/>
          <w:kern w:val="32"/>
          <w:sz w:val="28"/>
          <w:szCs w:val="28"/>
        </w:rPr>
        <w:t xml:space="preserve"> в которых приняли участие более миллиона человек.Сводный каталог Пензенской области объединяет 27 муниципальных библиотек, две областные </w:t>
      </w:r>
      <w:r w:rsidRPr="00FE28F0">
        <w:rPr>
          <w:bCs/>
          <w:spacing w:val="-6"/>
          <w:kern w:val="32"/>
          <w:sz w:val="28"/>
          <w:szCs w:val="28"/>
        </w:rPr>
        <w:t>библиотеки, библиотеки П</w:t>
      </w:r>
      <w:r w:rsidRPr="00FE28F0">
        <w:rPr>
          <w:bCs/>
          <w:spacing w:val="-5"/>
          <w:kern w:val="32"/>
          <w:sz w:val="28"/>
          <w:szCs w:val="28"/>
        </w:rPr>
        <w:t>ензенского</w:t>
      </w:r>
      <w:r w:rsidRPr="00FE28F0">
        <w:rPr>
          <w:bCs/>
          <w:spacing w:val="-6"/>
          <w:kern w:val="32"/>
          <w:sz w:val="28"/>
          <w:szCs w:val="28"/>
        </w:rPr>
        <w:t xml:space="preserve"> государственного университета и Пензенской</w:t>
      </w:r>
      <w:r w:rsidRPr="00EF2940">
        <w:rPr>
          <w:bCs/>
          <w:kern w:val="32"/>
          <w:sz w:val="28"/>
          <w:szCs w:val="28"/>
        </w:rPr>
        <w:t xml:space="preserve"> технологической академии. Объем электронного каталога</w:t>
      </w:r>
      <w:r>
        <w:rPr>
          <w:bCs/>
          <w:kern w:val="32"/>
          <w:sz w:val="28"/>
          <w:szCs w:val="28"/>
        </w:rPr>
        <w:t xml:space="preserve"> у</w:t>
      </w:r>
      <w:r w:rsidRPr="00EF2940">
        <w:rPr>
          <w:bCs/>
          <w:kern w:val="32"/>
          <w:sz w:val="28"/>
          <w:szCs w:val="28"/>
        </w:rPr>
        <w:t>величился по сравнению с прошлым годом на 66,9 тыс</w:t>
      </w:r>
      <w:r w:rsidR="00776CAC">
        <w:rPr>
          <w:bCs/>
          <w:kern w:val="32"/>
          <w:sz w:val="28"/>
          <w:szCs w:val="28"/>
        </w:rPr>
        <w:t>.</w:t>
      </w:r>
      <w:r w:rsidRPr="00EF2940">
        <w:rPr>
          <w:bCs/>
          <w:kern w:val="32"/>
          <w:sz w:val="28"/>
          <w:szCs w:val="28"/>
        </w:rPr>
        <w:t xml:space="preserve"> записей и составил 568,5тыс</w:t>
      </w:r>
      <w:r w:rsidR="002454AD">
        <w:rPr>
          <w:bCs/>
          <w:kern w:val="32"/>
          <w:sz w:val="28"/>
          <w:szCs w:val="28"/>
        </w:rPr>
        <w:t>ячи</w:t>
      </w:r>
      <w:r w:rsidRPr="00EF2940">
        <w:rPr>
          <w:bCs/>
          <w:kern w:val="32"/>
          <w:sz w:val="28"/>
          <w:szCs w:val="28"/>
        </w:rPr>
        <w:t xml:space="preserve">. </w:t>
      </w:r>
    </w:p>
    <w:p w:rsidR="00796039" w:rsidRPr="00F23E5B" w:rsidRDefault="00796039" w:rsidP="00FE28F0">
      <w:pPr>
        <w:pStyle w:val="30"/>
        <w:spacing w:after="0" w:line="228" w:lineRule="auto"/>
        <w:ind w:left="0" w:firstLine="709"/>
        <w:jc w:val="both"/>
        <w:rPr>
          <w:sz w:val="28"/>
          <w:szCs w:val="28"/>
        </w:rPr>
      </w:pPr>
      <w:r w:rsidRPr="00F23E5B">
        <w:rPr>
          <w:sz w:val="28"/>
          <w:szCs w:val="28"/>
        </w:rPr>
        <w:t xml:space="preserve">Анализируя основные показатели деятельности учреждений клубно-досугового типа, можно отметить, что имеется положительная динамика в их работе. Например, число участников в клубных формированиях увеличилось на 622 человека, доходы от основных видов уставной деятельности клубно-досуговых учреждений за 8 месяцев текущего года по сравнению с тем же периодом 2015 года увеличились на 2,8 млн. руб. и составили 37,0 млн. рублей. </w:t>
      </w:r>
    </w:p>
    <w:p w:rsidR="00796039" w:rsidRDefault="00796039" w:rsidP="00FE28F0">
      <w:pPr>
        <w:pStyle w:val="paragraph"/>
        <w:spacing w:line="22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A0813">
        <w:rPr>
          <w:rStyle w:val="normaltextrun"/>
          <w:sz w:val="28"/>
          <w:szCs w:val="28"/>
        </w:rPr>
        <w:t>В соответстви</w:t>
      </w:r>
      <w:r w:rsidR="00843157">
        <w:rPr>
          <w:rStyle w:val="normaltextrun"/>
          <w:sz w:val="28"/>
          <w:szCs w:val="28"/>
        </w:rPr>
        <w:t>и</w:t>
      </w:r>
      <w:r w:rsidRPr="000A0813">
        <w:rPr>
          <w:rStyle w:val="normaltextrun"/>
          <w:sz w:val="28"/>
          <w:szCs w:val="28"/>
        </w:rPr>
        <w:t xml:space="preserve"> со ст. 36.1. </w:t>
      </w:r>
      <w:r w:rsidR="00843157" w:rsidRPr="000A0813">
        <w:rPr>
          <w:rStyle w:val="normaltextrun"/>
          <w:sz w:val="28"/>
          <w:szCs w:val="28"/>
        </w:rPr>
        <w:t xml:space="preserve">Федерального </w:t>
      </w:r>
      <w:r w:rsidRPr="000A0813">
        <w:rPr>
          <w:rStyle w:val="normaltextrun"/>
          <w:sz w:val="28"/>
          <w:szCs w:val="28"/>
        </w:rPr>
        <w:t>законаот 21 июля 2014 г.</w:t>
      </w:r>
      <w:r w:rsidR="001D7115">
        <w:rPr>
          <w:rStyle w:val="normaltextrun"/>
          <w:sz w:val="28"/>
          <w:szCs w:val="28"/>
        </w:rPr>
        <w:br/>
      </w:r>
      <w:r w:rsidRPr="000A0813">
        <w:rPr>
          <w:rStyle w:val="normaltextrun"/>
          <w:sz w:val="28"/>
          <w:szCs w:val="28"/>
        </w:rPr>
        <w:t>№ 256-ФЗ органами государственной власти субъектов Российской Федерации</w:t>
      </w:r>
      <w:r>
        <w:rPr>
          <w:rStyle w:val="normaltextrun"/>
          <w:sz w:val="28"/>
          <w:szCs w:val="28"/>
        </w:rPr>
        <w:t xml:space="preserve"> и</w:t>
      </w:r>
      <w:r w:rsidRPr="000D1A6E">
        <w:rPr>
          <w:rStyle w:val="normaltextrun"/>
          <w:sz w:val="28"/>
          <w:szCs w:val="28"/>
        </w:rPr>
        <w:t>органами местного самоуправления</w:t>
      </w:r>
      <w:r w:rsidRPr="000A0813">
        <w:rPr>
          <w:rStyle w:val="normaltextrun"/>
          <w:sz w:val="28"/>
          <w:szCs w:val="28"/>
        </w:rPr>
        <w:t xml:space="preserve"> создаются условия для проведения независимой оценки качества оказания услуг организациями культуры</w:t>
      </w:r>
      <w:r>
        <w:rPr>
          <w:rStyle w:val="normaltextrun"/>
          <w:sz w:val="28"/>
          <w:szCs w:val="28"/>
        </w:rPr>
        <w:t xml:space="preserve">. </w:t>
      </w:r>
      <w:r w:rsidR="00A57DD5">
        <w:rPr>
          <w:rStyle w:val="normaltextrun"/>
          <w:sz w:val="28"/>
          <w:szCs w:val="28"/>
        </w:rPr>
        <w:br/>
      </w:r>
      <w:r w:rsidRPr="00A57DD5">
        <w:rPr>
          <w:rStyle w:val="normaltextrun"/>
          <w:spacing w:val="-5"/>
          <w:sz w:val="28"/>
          <w:szCs w:val="28"/>
        </w:rPr>
        <w:t>В 2016 году в рамках организационно-методического сопровождения деятельнос</w:t>
      </w:r>
      <w:r w:rsidRPr="000A0813">
        <w:rPr>
          <w:rStyle w:val="normaltextrun"/>
          <w:sz w:val="28"/>
          <w:szCs w:val="28"/>
        </w:rPr>
        <w:t xml:space="preserve">ти </w:t>
      </w:r>
      <w:r w:rsidRPr="004F4846">
        <w:rPr>
          <w:rStyle w:val="normaltextrun"/>
          <w:spacing w:val="-5"/>
          <w:sz w:val="28"/>
          <w:szCs w:val="28"/>
        </w:rPr>
        <w:lastRenderedPageBreak/>
        <w:t>по проведению независимой оценки качества работы организаций, оказывающих</w:t>
      </w:r>
      <w:r w:rsidRPr="000A0813">
        <w:rPr>
          <w:rStyle w:val="normaltextrun"/>
          <w:sz w:val="28"/>
          <w:szCs w:val="28"/>
        </w:rPr>
        <w:t xml:space="preserve"> услуги в сфере культуры, Управлением культуры и архива Пензенской области совместно с </w:t>
      </w:r>
      <w:r w:rsidR="0093372F">
        <w:rPr>
          <w:rStyle w:val="normaltextrun"/>
          <w:sz w:val="28"/>
          <w:szCs w:val="28"/>
        </w:rPr>
        <w:t>О</w:t>
      </w:r>
      <w:r w:rsidR="0093372F" w:rsidRPr="000A0813">
        <w:rPr>
          <w:rStyle w:val="normaltextrun"/>
          <w:sz w:val="28"/>
          <w:szCs w:val="28"/>
        </w:rPr>
        <w:t xml:space="preserve">бщественным </w:t>
      </w:r>
      <w:r w:rsidRPr="000A0813">
        <w:rPr>
          <w:rStyle w:val="normaltextrun"/>
          <w:sz w:val="28"/>
          <w:szCs w:val="28"/>
        </w:rPr>
        <w:t>советом по культуре был разработан и</w:t>
      </w:r>
      <w:r w:rsidR="00DA3624">
        <w:rPr>
          <w:rStyle w:val="normaltextrun"/>
          <w:sz w:val="28"/>
          <w:szCs w:val="28"/>
        </w:rPr>
        <w:t xml:space="preserve"> </w:t>
      </w:r>
      <w:r w:rsidRPr="000A0813">
        <w:rPr>
          <w:rStyle w:val="normaltextrun"/>
          <w:sz w:val="28"/>
          <w:szCs w:val="28"/>
        </w:rPr>
        <w:t xml:space="preserve">утвержден ведомственный план </w:t>
      </w:r>
      <w:hyperlink r:id="rId8" w:history="1">
        <w:r w:rsidRPr="000A0813">
          <w:rPr>
            <w:rStyle w:val="normaltextrun"/>
            <w:sz w:val="28"/>
            <w:szCs w:val="28"/>
          </w:rPr>
          <w:t>мероприятий по организации проведения независимой оценки качества работы организаций, оказывающих услуги в сфере культуры, на 2016</w:t>
        </w:r>
        <w:r w:rsidR="00843157">
          <w:rPr>
            <w:rStyle w:val="normaltextrun"/>
            <w:sz w:val="28"/>
            <w:szCs w:val="28"/>
          </w:rPr>
          <w:t>–</w:t>
        </w:r>
        <w:r w:rsidRPr="000A0813">
          <w:rPr>
            <w:rStyle w:val="normaltextrun"/>
            <w:sz w:val="28"/>
            <w:szCs w:val="28"/>
          </w:rPr>
          <w:t>2018 г</w:t>
        </w:r>
      </w:hyperlink>
      <w:r w:rsidRPr="000A0813">
        <w:rPr>
          <w:rStyle w:val="normaltextrun"/>
          <w:sz w:val="28"/>
          <w:szCs w:val="28"/>
        </w:rPr>
        <w:t>оды, включающий целевые показатели, в том</w:t>
      </w:r>
      <w:r w:rsidR="00DA3624">
        <w:rPr>
          <w:rStyle w:val="normaltextrun"/>
          <w:sz w:val="28"/>
          <w:szCs w:val="28"/>
        </w:rPr>
        <w:t xml:space="preserve"> </w:t>
      </w:r>
      <w:r w:rsidRPr="000A0813">
        <w:rPr>
          <w:rStyle w:val="normaltextrun"/>
          <w:sz w:val="28"/>
          <w:szCs w:val="28"/>
        </w:rPr>
        <w:t>числе долю охваченных оценкой организаций</w:t>
      </w:r>
      <w:r>
        <w:rPr>
          <w:rStyle w:val="normaltextrun"/>
          <w:sz w:val="28"/>
          <w:szCs w:val="28"/>
        </w:rPr>
        <w:t xml:space="preserve"> культуры</w:t>
      </w:r>
      <w:r w:rsidRPr="000A0813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В 2016 году данный показатель по отрасли равен 50%. По состоянию на 1 сентября</w:t>
      </w:r>
      <w:r w:rsidR="004B5226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работа по </w:t>
      </w:r>
      <w:r w:rsidRPr="000A0813">
        <w:rPr>
          <w:rStyle w:val="normaltextrun"/>
          <w:sz w:val="28"/>
          <w:szCs w:val="28"/>
        </w:rPr>
        <w:t>проведени</w:t>
      </w:r>
      <w:r>
        <w:rPr>
          <w:rStyle w:val="normaltextrun"/>
          <w:sz w:val="28"/>
          <w:szCs w:val="28"/>
        </w:rPr>
        <w:t>ю</w:t>
      </w:r>
      <w:r w:rsidRPr="000A0813">
        <w:rPr>
          <w:rStyle w:val="normaltextrun"/>
          <w:sz w:val="28"/>
          <w:szCs w:val="28"/>
        </w:rPr>
        <w:t xml:space="preserve"> независимой оценки качества оказания услуг организациями культуры</w:t>
      </w:r>
      <w:r>
        <w:rPr>
          <w:rStyle w:val="normaltextrun"/>
          <w:sz w:val="28"/>
          <w:szCs w:val="28"/>
        </w:rPr>
        <w:t xml:space="preserve"> организована только в государственных учреждениях культуры, при этом полномочия по проведению независимой оценки качества оказания услуг муниципальными учреждениями культуры возложены на органы местного самоуправления.</w:t>
      </w:r>
    </w:p>
    <w:p w:rsidR="00796039" w:rsidRPr="00C82AC9" w:rsidRDefault="00796039" w:rsidP="00FE28F0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5"/>
          <w:sz w:val="28"/>
          <w:szCs w:val="28"/>
        </w:rPr>
      </w:pPr>
      <w:r w:rsidRPr="00C82AC9">
        <w:rPr>
          <w:spacing w:val="-5"/>
          <w:sz w:val="28"/>
          <w:szCs w:val="28"/>
        </w:rPr>
        <w:t>В целях дальнейшего развития культурного потенциала Пензенской области:</w:t>
      </w:r>
    </w:p>
    <w:p w:rsidR="00796039" w:rsidRDefault="00796039" w:rsidP="00FE28F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Управления культуры и архива Пензенской области </w:t>
      </w:r>
      <w:r>
        <w:rPr>
          <w:rFonts w:ascii="Times New Roman" w:hAnsi="Times New Roman" w:cs="Times New Roman"/>
          <w:sz w:val="28"/>
          <w:szCs w:val="28"/>
        </w:rPr>
        <w:t>Т.В. Курдовой</w:t>
      </w:r>
      <w:r w:rsidR="00DA3624">
        <w:rPr>
          <w:rFonts w:ascii="Times New Roman" w:hAnsi="Times New Roman" w:cs="Times New Roman"/>
          <w:sz w:val="28"/>
          <w:szCs w:val="28"/>
        </w:rPr>
        <w:t xml:space="preserve"> </w:t>
      </w:r>
      <w:r w:rsidRPr="006975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состоянии и развити</w:t>
      </w:r>
      <w:r w:rsidR="005E31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сферы культуры Пензенской области</w:t>
      </w:r>
      <w:r w:rsidRPr="00697518">
        <w:rPr>
          <w:rFonts w:ascii="Times New Roman" w:hAnsi="Times New Roman" w:cs="Times New Roman"/>
          <w:sz w:val="28"/>
          <w:szCs w:val="28"/>
        </w:rPr>
        <w:t>».</w:t>
      </w:r>
    </w:p>
    <w:p w:rsidR="00796039" w:rsidRDefault="00796039" w:rsidP="00FE28F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культуры и архива Пензенской области (Т.В. Курдова) совместно с Министерством финансов Пензенской области (Л.М. Финогеева)</w:t>
      </w:r>
      <w:r w:rsidR="00DA3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главами администраций муниципальных образований Пензенской области принять необходимые меры по достижению целевых показателей в части </w:t>
      </w:r>
      <w:r w:rsidRPr="00927A7B">
        <w:rPr>
          <w:rFonts w:ascii="Times New Roman" w:hAnsi="Times New Roman" w:cs="Times New Roman"/>
          <w:spacing w:val="-4"/>
          <w:sz w:val="28"/>
          <w:szCs w:val="28"/>
        </w:rPr>
        <w:t>повышения зараб</w:t>
      </w:r>
      <w:r w:rsidR="00E921DF">
        <w:rPr>
          <w:rFonts w:ascii="Times New Roman" w:hAnsi="Times New Roman" w:cs="Times New Roman"/>
          <w:spacing w:val="-4"/>
          <w:sz w:val="28"/>
          <w:szCs w:val="28"/>
        </w:rPr>
        <w:t xml:space="preserve">отной платы работников культуры. </w:t>
      </w:r>
      <w:r w:rsidR="00E921DF" w:rsidRPr="00927A7B"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E921D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DA3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7A7B">
        <w:rPr>
          <w:rFonts w:ascii="Times New Roman" w:hAnsi="Times New Roman" w:cs="Times New Roman"/>
          <w:spacing w:val="-4"/>
          <w:sz w:val="28"/>
          <w:szCs w:val="28"/>
        </w:rPr>
        <w:t>20 декабря 2016 года.</w:t>
      </w:r>
    </w:p>
    <w:p w:rsidR="00796039" w:rsidRDefault="00796039" w:rsidP="00FE28F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1419">
        <w:rPr>
          <w:sz w:val="28"/>
          <w:szCs w:val="28"/>
        </w:rPr>
        <w:t>Управлению культуры и архива Пензенской области</w:t>
      </w:r>
      <w:r>
        <w:rPr>
          <w:sz w:val="28"/>
          <w:szCs w:val="28"/>
        </w:rPr>
        <w:t xml:space="preserve"> (Т.В. Курдова)</w:t>
      </w:r>
      <w:r w:rsidRPr="005C1419">
        <w:rPr>
          <w:sz w:val="28"/>
          <w:szCs w:val="28"/>
        </w:rPr>
        <w:t xml:space="preserve"> совместно с Министерством экономики </w:t>
      </w:r>
      <w:r>
        <w:rPr>
          <w:sz w:val="28"/>
          <w:szCs w:val="28"/>
        </w:rPr>
        <w:t xml:space="preserve">Пензенской области (С.В. Капралов) </w:t>
      </w:r>
      <w:r w:rsidRPr="005C1419">
        <w:rPr>
          <w:sz w:val="28"/>
          <w:szCs w:val="28"/>
        </w:rPr>
        <w:t xml:space="preserve">и Министерством финансов Пензенской области </w:t>
      </w:r>
      <w:r>
        <w:rPr>
          <w:sz w:val="28"/>
          <w:szCs w:val="28"/>
        </w:rPr>
        <w:t xml:space="preserve">(Л.М. Финогеева) </w:t>
      </w:r>
      <w:r w:rsidRPr="005C1419">
        <w:rPr>
          <w:sz w:val="28"/>
          <w:szCs w:val="28"/>
        </w:rPr>
        <w:t xml:space="preserve">проработать  вопрос разработки программы поддержки развития материально-технической </w:t>
      </w:r>
      <w:r w:rsidRPr="00D336A5">
        <w:rPr>
          <w:spacing w:val="-5"/>
          <w:sz w:val="28"/>
          <w:szCs w:val="28"/>
        </w:rPr>
        <w:t>базы муниципальных учреждений культуры либо включени</w:t>
      </w:r>
      <w:r w:rsidR="0036463E" w:rsidRPr="00D336A5">
        <w:rPr>
          <w:spacing w:val="-5"/>
          <w:sz w:val="28"/>
          <w:szCs w:val="28"/>
        </w:rPr>
        <w:t>я</w:t>
      </w:r>
      <w:r w:rsidRPr="00D336A5">
        <w:rPr>
          <w:spacing w:val="-5"/>
          <w:sz w:val="28"/>
          <w:szCs w:val="28"/>
        </w:rPr>
        <w:t xml:space="preserve"> данных мероприятий</w:t>
      </w:r>
      <w:r w:rsidRPr="005C1419">
        <w:rPr>
          <w:sz w:val="28"/>
          <w:szCs w:val="28"/>
        </w:rPr>
        <w:t xml:space="preserve"> в действующие государственные программы</w:t>
      </w:r>
      <w:r w:rsidR="00E921DF">
        <w:rPr>
          <w:sz w:val="28"/>
          <w:szCs w:val="28"/>
        </w:rPr>
        <w:t>.Срок</w:t>
      </w:r>
      <w:r w:rsidR="004206EC">
        <w:rPr>
          <w:sz w:val="28"/>
          <w:szCs w:val="28"/>
        </w:rPr>
        <w:t>:</w:t>
      </w:r>
      <w:r w:rsidR="00DA3624">
        <w:rPr>
          <w:sz w:val="28"/>
          <w:szCs w:val="28"/>
        </w:rPr>
        <w:t xml:space="preserve"> </w:t>
      </w:r>
      <w:r>
        <w:rPr>
          <w:sz w:val="28"/>
          <w:szCs w:val="28"/>
        </w:rPr>
        <w:t>31 декабря 2016 года</w:t>
      </w:r>
      <w:r w:rsidRPr="005C1419">
        <w:rPr>
          <w:sz w:val="28"/>
          <w:szCs w:val="28"/>
        </w:rPr>
        <w:t>.</w:t>
      </w:r>
    </w:p>
    <w:p w:rsidR="00796039" w:rsidRDefault="00796039" w:rsidP="00AA7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0854">
        <w:rPr>
          <w:sz w:val="28"/>
          <w:szCs w:val="28"/>
        </w:rPr>
        <w:t> </w:t>
      </w:r>
      <w:r>
        <w:rPr>
          <w:sz w:val="28"/>
          <w:szCs w:val="28"/>
        </w:rPr>
        <w:t>Рекомендовать главам администраций муниципальных районов (городских округов) Пензенской области:</w:t>
      </w:r>
    </w:p>
    <w:p w:rsidR="00796039" w:rsidRDefault="00796039" w:rsidP="00AA7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A0854">
        <w:rPr>
          <w:sz w:val="28"/>
          <w:szCs w:val="28"/>
        </w:rPr>
        <w:t> </w:t>
      </w:r>
      <w:r w:rsidR="004206E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работу по проведению в 2016 году </w:t>
      </w:r>
      <w:r w:rsidRPr="000A0813">
        <w:rPr>
          <w:rStyle w:val="normaltextrun"/>
          <w:sz w:val="28"/>
          <w:szCs w:val="28"/>
        </w:rPr>
        <w:t>независимой оценки качества оказания услуг организациями культуры</w:t>
      </w:r>
      <w:r w:rsidR="004206EC">
        <w:rPr>
          <w:rStyle w:val="normaltextrun"/>
          <w:sz w:val="28"/>
          <w:szCs w:val="28"/>
        </w:rPr>
        <w:t>;</w:t>
      </w:r>
    </w:p>
    <w:p w:rsidR="00796039" w:rsidRDefault="00796039" w:rsidP="00AA7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206EC">
        <w:rPr>
          <w:sz w:val="28"/>
          <w:szCs w:val="28"/>
        </w:rPr>
        <w:t>п</w:t>
      </w:r>
      <w:r w:rsidRPr="005C1419">
        <w:rPr>
          <w:sz w:val="28"/>
          <w:szCs w:val="28"/>
        </w:rPr>
        <w:t xml:space="preserve">редусмотреть в муниципальных бюджетах финансовые средства на комплектование библиотечных фондов, </w:t>
      </w:r>
      <w:r w:rsidRPr="00745A43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745A43">
        <w:rPr>
          <w:sz w:val="28"/>
          <w:szCs w:val="28"/>
        </w:rPr>
        <w:t xml:space="preserve"> квалификации работников</w:t>
      </w:r>
      <w:r>
        <w:rPr>
          <w:sz w:val="28"/>
          <w:szCs w:val="28"/>
        </w:rPr>
        <w:t xml:space="preserve"> культуры,</w:t>
      </w:r>
      <w:r w:rsidRPr="005C1419">
        <w:rPr>
          <w:sz w:val="28"/>
          <w:szCs w:val="28"/>
        </w:rPr>
        <w:t xml:space="preserve"> укрепление материально-технической базы учреждений культуры,обеспечение их комплексной безопасности, внедрение современных информационных технологий</w:t>
      </w:r>
      <w:r>
        <w:rPr>
          <w:sz w:val="28"/>
          <w:szCs w:val="28"/>
        </w:rPr>
        <w:t>.</w:t>
      </w:r>
    </w:p>
    <w:p w:rsidR="00796039" w:rsidRPr="00C64B30" w:rsidRDefault="00796039" w:rsidP="00AA7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30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распоряжения возложить на </w:t>
      </w:r>
      <w:r w:rsidRPr="00C64B30">
        <w:rPr>
          <w:rFonts w:ascii="Times New Roman" w:hAnsi="Times New Roman" w:cs="Times New Roman"/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C64B30">
        <w:rPr>
          <w:rFonts w:ascii="Times New Roman" w:hAnsi="Times New Roman" w:cs="Times New Roman"/>
          <w:sz w:val="28"/>
          <w:szCs w:val="28"/>
        </w:rPr>
        <w:t xml:space="preserve"> вопросы культуры, искусства, архивного дела и реализации государственной политики в развитии туризма.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5493"/>
      </w:tblGrid>
      <w:tr w:rsidR="009E2586" w:rsidTr="00766EE1">
        <w:tc>
          <w:tcPr>
            <w:tcW w:w="4361" w:type="dxa"/>
          </w:tcPr>
          <w:p w:rsidR="009E2586" w:rsidRDefault="00766EE1" w:rsidP="00766EE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  <w:r w:rsidR="009E2586">
              <w:rPr>
                <w:sz w:val="28"/>
              </w:rPr>
              <w:t>Губернатор</w:t>
            </w:r>
            <w:r>
              <w:rPr>
                <w:sz w:val="28"/>
              </w:rPr>
              <w:t xml:space="preserve">а </w:t>
            </w:r>
            <w:r w:rsidR="009E2586">
              <w:rPr>
                <w:sz w:val="28"/>
              </w:rPr>
              <w:t>Пензенской области</w:t>
            </w:r>
          </w:p>
        </w:tc>
        <w:tc>
          <w:tcPr>
            <w:tcW w:w="5493" w:type="dxa"/>
          </w:tcPr>
          <w:p w:rsidR="009E2586" w:rsidRDefault="009E2586" w:rsidP="009E2586">
            <w:pPr>
              <w:widowControl/>
              <w:jc w:val="right"/>
              <w:rPr>
                <w:sz w:val="28"/>
              </w:rPr>
            </w:pPr>
          </w:p>
          <w:p w:rsidR="009E2586" w:rsidRDefault="00766EE1" w:rsidP="005C5C6C">
            <w:pPr>
              <w:widowControl/>
              <w:rPr>
                <w:sz w:val="28"/>
              </w:rPr>
            </w:pPr>
            <w:r>
              <w:rPr>
                <w:sz w:val="28"/>
              </w:rPr>
              <w:t>Н.П. Симонов</w:t>
            </w:r>
          </w:p>
        </w:tc>
      </w:tr>
    </w:tbl>
    <w:p w:rsidR="00A30EAE" w:rsidRDefault="00A30EAE" w:rsidP="005C5C6C">
      <w:pPr>
        <w:widowControl/>
        <w:rPr>
          <w:sz w:val="28"/>
        </w:rPr>
      </w:pPr>
      <w:bookmarkStart w:id="0" w:name="_GoBack"/>
      <w:bookmarkEnd w:id="0"/>
    </w:p>
    <w:sectPr w:rsidR="00A30EAE" w:rsidSect="00CC29F7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360" w:rsidRDefault="006B5360">
      <w:r>
        <w:separator/>
      </w:r>
    </w:p>
  </w:endnote>
  <w:endnote w:type="continuationSeparator" w:id="1">
    <w:p w:rsidR="006B5360" w:rsidRDefault="006B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92" w:rsidRDefault="008800B5">
    <w:pPr>
      <w:pStyle w:val="a5"/>
      <w:rPr>
        <w:sz w:val="16"/>
      </w:rPr>
    </w:pPr>
    <w:fldSimple w:instr=" FILENAME \* Lower\p  \* MERGEFORMAT ">
      <w:r w:rsidR="00DA13F1">
        <w:rPr>
          <w:noProof/>
          <w:sz w:val="16"/>
        </w:rPr>
        <w:t>c:\пк4\пр6\распоряжения\16.09.16.05.docx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54" w:rsidRDefault="008800B5">
    <w:pPr>
      <w:pStyle w:val="a5"/>
    </w:pPr>
    <w:fldSimple w:instr=" FILENAME \* Lower\p  \* MERGEFORMAT ">
      <w:r w:rsidR="00DA13F1">
        <w:rPr>
          <w:noProof/>
          <w:sz w:val="16"/>
        </w:rPr>
        <w:t>c:\пк4\пр6\распоряжения\16.09.16.05.docx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360" w:rsidRDefault="006B5360">
      <w:r>
        <w:separator/>
      </w:r>
    </w:p>
  </w:footnote>
  <w:footnote w:type="continuationSeparator" w:id="1">
    <w:p w:rsidR="006B5360" w:rsidRDefault="006B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37444"/>
      <w:docPartObj>
        <w:docPartGallery w:val="Page Numbers (Top of Page)"/>
        <w:docPartUnique/>
      </w:docPartObj>
    </w:sdtPr>
    <w:sdtContent>
      <w:p w:rsidR="00AA74CF" w:rsidRDefault="008800B5">
        <w:pPr>
          <w:pStyle w:val="a3"/>
          <w:jc w:val="center"/>
        </w:pPr>
        <w:r>
          <w:fldChar w:fldCharType="begin"/>
        </w:r>
        <w:r w:rsidR="00AA74CF">
          <w:instrText>PAGE   \* MERGEFORMAT</w:instrText>
        </w:r>
        <w:r>
          <w:fldChar w:fldCharType="separate"/>
        </w:r>
        <w:r w:rsidR="00DA3624">
          <w:rPr>
            <w:noProof/>
          </w:rPr>
          <w:t>2</w:t>
        </w:r>
        <w:r>
          <w:fldChar w:fldCharType="end"/>
        </w:r>
      </w:p>
    </w:sdtContent>
  </w:sdt>
  <w:p w:rsidR="00AA74CF" w:rsidRDefault="00AA74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C61"/>
    <w:multiLevelType w:val="hybridMultilevel"/>
    <w:tmpl w:val="C0541158"/>
    <w:lvl w:ilvl="0" w:tplc="3F7E2326"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D5A19"/>
    <w:rsid w:val="00001E24"/>
    <w:rsid w:val="00003976"/>
    <w:rsid w:val="00006BB1"/>
    <w:rsid w:val="00011EFF"/>
    <w:rsid w:val="00013B5F"/>
    <w:rsid w:val="00015121"/>
    <w:rsid w:val="000214D5"/>
    <w:rsid w:val="00023A1C"/>
    <w:rsid w:val="00024CF9"/>
    <w:rsid w:val="00026488"/>
    <w:rsid w:val="00030572"/>
    <w:rsid w:val="00030FF7"/>
    <w:rsid w:val="0003138F"/>
    <w:rsid w:val="00032203"/>
    <w:rsid w:val="0003327A"/>
    <w:rsid w:val="00037153"/>
    <w:rsid w:val="00040C03"/>
    <w:rsid w:val="00045C98"/>
    <w:rsid w:val="0005192F"/>
    <w:rsid w:val="00052220"/>
    <w:rsid w:val="000534A0"/>
    <w:rsid w:val="000538D1"/>
    <w:rsid w:val="00053B13"/>
    <w:rsid w:val="000602ED"/>
    <w:rsid w:val="00061177"/>
    <w:rsid w:val="000611D8"/>
    <w:rsid w:val="0006234D"/>
    <w:rsid w:val="000625DD"/>
    <w:rsid w:val="0006311C"/>
    <w:rsid w:val="00066A4D"/>
    <w:rsid w:val="00067B09"/>
    <w:rsid w:val="00072B32"/>
    <w:rsid w:val="000737FD"/>
    <w:rsid w:val="0007510F"/>
    <w:rsid w:val="00076797"/>
    <w:rsid w:val="0007731F"/>
    <w:rsid w:val="00077F2E"/>
    <w:rsid w:val="000822DA"/>
    <w:rsid w:val="000941CB"/>
    <w:rsid w:val="00094C09"/>
    <w:rsid w:val="00095A38"/>
    <w:rsid w:val="000966F8"/>
    <w:rsid w:val="000A0AF7"/>
    <w:rsid w:val="000A218C"/>
    <w:rsid w:val="000A3CE4"/>
    <w:rsid w:val="000B0B91"/>
    <w:rsid w:val="000B115D"/>
    <w:rsid w:val="000B1EB9"/>
    <w:rsid w:val="000B25CB"/>
    <w:rsid w:val="000B2FFA"/>
    <w:rsid w:val="000B3E28"/>
    <w:rsid w:val="000B53B4"/>
    <w:rsid w:val="000C00B1"/>
    <w:rsid w:val="000C254C"/>
    <w:rsid w:val="000C2A16"/>
    <w:rsid w:val="000C5789"/>
    <w:rsid w:val="000D0202"/>
    <w:rsid w:val="000D3B01"/>
    <w:rsid w:val="000D47DC"/>
    <w:rsid w:val="000D49F3"/>
    <w:rsid w:val="000D5EF9"/>
    <w:rsid w:val="000D6C77"/>
    <w:rsid w:val="000D6E68"/>
    <w:rsid w:val="000E10FD"/>
    <w:rsid w:val="000E20EA"/>
    <w:rsid w:val="000E324D"/>
    <w:rsid w:val="000E40AD"/>
    <w:rsid w:val="000E74A1"/>
    <w:rsid w:val="000F0F21"/>
    <w:rsid w:val="000F15E1"/>
    <w:rsid w:val="000F1B4F"/>
    <w:rsid w:val="000F4141"/>
    <w:rsid w:val="000F45BA"/>
    <w:rsid w:val="000F60F7"/>
    <w:rsid w:val="000F6958"/>
    <w:rsid w:val="000F746C"/>
    <w:rsid w:val="001042F3"/>
    <w:rsid w:val="00105382"/>
    <w:rsid w:val="0010584E"/>
    <w:rsid w:val="00107190"/>
    <w:rsid w:val="00107F01"/>
    <w:rsid w:val="00114244"/>
    <w:rsid w:val="00117CA1"/>
    <w:rsid w:val="00121C39"/>
    <w:rsid w:val="00121EF9"/>
    <w:rsid w:val="00122FD4"/>
    <w:rsid w:val="00124703"/>
    <w:rsid w:val="0013396E"/>
    <w:rsid w:val="001348B6"/>
    <w:rsid w:val="001375D8"/>
    <w:rsid w:val="0014056A"/>
    <w:rsid w:val="00141A58"/>
    <w:rsid w:val="001426E4"/>
    <w:rsid w:val="0014434E"/>
    <w:rsid w:val="0015050C"/>
    <w:rsid w:val="00150D6F"/>
    <w:rsid w:val="0015375A"/>
    <w:rsid w:val="001545A5"/>
    <w:rsid w:val="0015530D"/>
    <w:rsid w:val="00160A6F"/>
    <w:rsid w:val="0016226B"/>
    <w:rsid w:val="00162A05"/>
    <w:rsid w:val="001647A5"/>
    <w:rsid w:val="001650A9"/>
    <w:rsid w:val="0016578F"/>
    <w:rsid w:val="001711BC"/>
    <w:rsid w:val="00171A6C"/>
    <w:rsid w:val="00173399"/>
    <w:rsid w:val="00180B33"/>
    <w:rsid w:val="0018203D"/>
    <w:rsid w:val="00185FFB"/>
    <w:rsid w:val="00187652"/>
    <w:rsid w:val="00194CF0"/>
    <w:rsid w:val="001951D6"/>
    <w:rsid w:val="00195458"/>
    <w:rsid w:val="00195FB5"/>
    <w:rsid w:val="001969C1"/>
    <w:rsid w:val="00197AC2"/>
    <w:rsid w:val="001A007B"/>
    <w:rsid w:val="001A1DCD"/>
    <w:rsid w:val="001A2668"/>
    <w:rsid w:val="001A26FE"/>
    <w:rsid w:val="001A3441"/>
    <w:rsid w:val="001B33BD"/>
    <w:rsid w:val="001B3935"/>
    <w:rsid w:val="001B4CF2"/>
    <w:rsid w:val="001B5741"/>
    <w:rsid w:val="001C25F6"/>
    <w:rsid w:val="001C54A0"/>
    <w:rsid w:val="001C7C72"/>
    <w:rsid w:val="001D1D78"/>
    <w:rsid w:val="001D26A8"/>
    <w:rsid w:val="001D416C"/>
    <w:rsid w:val="001D58C6"/>
    <w:rsid w:val="001D7115"/>
    <w:rsid w:val="001D72C5"/>
    <w:rsid w:val="001D7361"/>
    <w:rsid w:val="001D7C43"/>
    <w:rsid w:val="001E0442"/>
    <w:rsid w:val="001E0D67"/>
    <w:rsid w:val="001E2355"/>
    <w:rsid w:val="001E26E5"/>
    <w:rsid w:val="001E4DDE"/>
    <w:rsid w:val="001E755C"/>
    <w:rsid w:val="001F049F"/>
    <w:rsid w:val="001F3103"/>
    <w:rsid w:val="001F5587"/>
    <w:rsid w:val="001F6103"/>
    <w:rsid w:val="001F6B5A"/>
    <w:rsid w:val="001F75B1"/>
    <w:rsid w:val="002007C1"/>
    <w:rsid w:val="00204385"/>
    <w:rsid w:val="00205142"/>
    <w:rsid w:val="0021276A"/>
    <w:rsid w:val="002158FE"/>
    <w:rsid w:val="002175F8"/>
    <w:rsid w:val="00222909"/>
    <w:rsid w:val="00222CDE"/>
    <w:rsid w:val="0022687B"/>
    <w:rsid w:val="00230621"/>
    <w:rsid w:val="00231D52"/>
    <w:rsid w:val="00232F98"/>
    <w:rsid w:val="00234928"/>
    <w:rsid w:val="00237DD4"/>
    <w:rsid w:val="002412A2"/>
    <w:rsid w:val="00243147"/>
    <w:rsid w:val="00243584"/>
    <w:rsid w:val="0024392F"/>
    <w:rsid w:val="00244130"/>
    <w:rsid w:val="0024466C"/>
    <w:rsid w:val="00245370"/>
    <w:rsid w:val="002454AD"/>
    <w:rsid w:val="002476D2"/>
    <w:rsid w:val="00247D36"/>
    <w:rsid w:val="002571EC"/>
    <w:rsid w:val="00260525"/>
    <w:rsid w:val="00262548"/>
    <w:rsid w:val="00262EB9"/>
    <w:rsid w:val="00263BB2"/>
    <w:rsid w:val="00264B11"/>
    <w:rsid w:val="002677AA"/>
    <w:rsid w:val="002719C6"/>
    <w:rsid w:val="0027634E"/>
    <w:rsid w:val="0028618A"/>
    <w:rsid w:val="00290ED2"/>
    <w:rsid w:val="00292222"/>
    <w:rsid w:val="00292602"/>
    <w:rsid w:val="002A0175"/>
    <w:rsid w:val="002A0854"/>
    <w:rsid w:val="002A19F5"/>
    <w:rsid w:val="002A4F44"/>
    <w:rsid w:val="002B5490"/>
    <w:rsid w:val="002B6509"/>
    <w:rsid w:val="002B674E"/>
    <w:rsid w:val="002C1DC6"/>
    <w:rsid w:val="002C2BE9"/>
    <w:rsid w:val="002C2F8A"/>
    <w:rsid w:val="002C6C09"/>
    <w:rsid w:val="002C7A2C"/>
    <w:rsid w:val="002D0B15"/>
    <w:rsid w:val="002D3420"/>
    <w:rsid w:val="002D3F07"/>
    <w:rsid w:val="002D68D1"/>
    <w:rsid w:val="002E015F"/>
    <w:rsid w:val="002E2E26"/>
    <w:rsid w:val="002E368A"/>
    <w:rsid w:val="002E38F1"/>
    <w:rsid w:val="002E51A0"/>
    <w:rsid w:val="002E7196"/>
    <w:rsid w:val="002E7654"/>
    <w:rsid w:val="002F70DB"/>
    <w:rsid w:val="00302AAA"/>
    <w:rsid w:val="00303ED4"/>
    <w:rsid w:val="0030729A"/>
    <w:rsid w:val="00310376"/>
    <w:rsid w:val="003107CC"/>
    <w:rsid w:val="0031191F"/>
    <w:rsid w:val="003149E2"/>
    <w:rsid w:val="0031563D"/>
    <w:rsid w:val="003177C1"/>
    <w:rsid w:val="00321CFD"/>
    <w:rsid w:val="00323E8C"/>
    <w:rsid w:val="00326603"/>
    <w:rsid w:val="00331039"/>
    <w:rsid w:val="00331E7D"/>
    <w:rsid w:val="003334C3"/>
    <w:rsid w:val="00333873"/>
    <w:rsid w:val="00334A46"/>
    <w:rsid w:val="00337DE5"/>
    <w:rsid w:val="00340904"/>
    <w:rsid w:val="003537EA"/>
    <w:rsid w:val="00356474"/>
    <w:rsid w:val="00363347"/>
    <w:rsid w:val="0036463E"/>
    <w:rsid w:val="003652B7"/>
    <w:rsid w:val="00370ED2"/>
    <w:rsid w:val="00372C4F"/>
    <w:rsid w:val="00377557"/>
    <w:rsid w:val="00380DA6"/>
    <w:rsid w:val="0038327D"/>
    <w:rsid w:val="00385863"/>
    <w:rsid w:val="0038629E"/>
    <w:rsid w:val="00392059"/>
    <w:rsid w:val="00392C11"/>
    <w:rsid w:val="00393034"/>
    <w:rsid w:val="00393A15"/>
    <w:rsid w:val="003951C5"/>
    <w:rsid w:val="003964C1"/>
    <w:rsid w:val="00396EBA"/>
    <w:rsid w:val="003A1525"/>
    <w:rsid w:val="003A3D0E"/>
    <w:rsid w:val="003A4BF8"/>
    <w:rsid w:val="003A588C"/>
    <w:rsid w:val="003A726C"/>
    <w:rsid w:val="003B4FAD"/>
    <w:rsid w:val="003B4FED"/>
    <w:rsid w:val="003B59EC"/>
    <w:rsid w:val="003B6197"/>
    <w:rsid w:val="003C0330"/>
    <w:rsid w:val="003C0B26"/>
    <w:rsid w:val="003C67DA"/>
    <w:rsid w:val="003C6EF8"/>
    <w:rsid w:val="003C7BAF"/>
    <w:rsid w:val="003D5118"/>
    <w:rsid w:val="003D56BB"/>
    <w:rsid w:val="003D66DB"/>
    <w:rsid w:val="003E0E6F"/>
    <w:rsid w:val="003E17DC"/>
    <w:rsid w:val="003E21AC"/>
    <w:rsid w:val="003E399B"/>
    <w:rsid w:val="003E4C57"/>
    <w:rsid w:val="003E4D80"/>
    <w:rsid w:val="003E622E"/>
    <w:rsid w:val="003F2784"/>
    <w:rsid w:val="003F2DA8"/>
    <w:rsid w:val="003F66F9"/>
    <w:rsid w:val="0040255D"/>
    <w:rsid w:val="00403107"/>
    <w:rsid w:val="00405B23"/>
    <w:rsid w:val="0040674E"/>
    <w:rsid w:val="0040731B"/>
    <w:rsid w:val="0040759E"/>
    <w:rsid w:val="00407FC0"/>
    <w:rsid w:val="00410C4A"/>
    <w:rsid w:val="004112F6"/>
    <w:rsid w:val="004121C8"/>
    <w:rsid w:val="00412C47"/>
    <w:rsid w:val="00412D42"/>
    <w:rsid w:val="00413D6A"/>
    <w:rsid w:val="004154D2"/>
    <w:rsid w:val="004167D8"/>
    <w:rsid w:val="004206EC"/>
    <w:rsid w:val="00422EC7"/>
    <w:rsid w:val="004239B2"/>
    <w:rsid w:val="00424041"/>
    <w:rsid w:val="00425923"/>
    <w:rsid w:val="00426BF8"/>
    <w:rsid w:val="00433E18"/>
    <w:rsid w:val="00433FF8"/>
    <w:rsid w:val="00434CDF"/>
    <w:rsid w:val="0043518C"/>
    <w:rsid w:val="00435FC7"/>
    <w:rsid w:val="0044003F"/>
    <w:rsid w:val="00441A29"/>
    <w:rsid w:val="004439CB"/>
    <w:rsid w:val="004445CB"/>
    <w:rsid w:val="00445A78"/>
    <w:rsid w:val="0044727B"/>
    <w:rsid w:val="0044769D"/>
    <w:rsid w:val="00447C97"/>
    <w:rsid w:val="00451604"/>
    <w:rsid w:val="00452D06"/>
    <w:rsid w:val="004558BB"/>
    <w:rsid w:val="00460737"/>
    <w:rsid w:val="004609EB"/>
    <w:rsid w:val="00460D2C"/>
    <w:rsid w:val="004614C9"/>
    <w:rsid w:val="00462466"/>
    <w:rsid w:val="00464378"/>
    <w:rsid w:val="00465A45"/>
    <w:rsid w:val="0046660E"/>
    <w:rsid w:val="00466647"/>
    <w:rsid w:val="00467F68"/>
    <w:rsid w:val="00470AB2"/>
    <w:rsid w:val="00472428"/>
    <w:rsid w:val="00473AC8"/>
    <w:rsid w:val="004800A5"/>
    <w:rsid w:val="00480B25"/>
    <w:rsid w:val="004852A9"/>
    <w:rsid w:val="004856FD"/>
    <w:rsid w:val="004904D0"/>
    <w:rsid w:val="00490EDF"/>
    <w:rsid w:val="00492A77"/>
    <w:rsid w:val="00493301"/>
    <w:rsid w:val="00493875"/>
    <w:rsid w:val="00494ED4"/>
    <w:rsid w:val="00496433"/>
    <w:rsid w:val="004A33E9"/>
    <w:rsid w:val="004A3AE2"/>
    <w:rsid w:val="004A474E"/>
    <w:rsid w:val="004A780F"/>
    <w:rsid w:val="004B0985"/>
    <w:rsid w:val="004B5226"/>
    <w:rsid w:val="004B6054"/>
    <w:rsid w:val="004B7B81"/>
    <w:rsid w:val="004B7BA6"/>
    <w:rsid w:val="004C4AE9"/>
    <w:rsid w:val="004C4B9D"/>
    <w:rsid w:val="004C62E0"/>
    <w:rsid w:val="004C657A"/>
    <w:rsid w:val="004D20BE"/>
    <w:rsid w:val="004D2A12"/>
    <w:rsid w:val="004D30FA"/>
    <w:rsid w:val="004D5C43"/>
    <w:rsid w:val="004E512E"/>
    <w:rsid w:val="004E5FF0"/>
    <w:rsid w:val="004F1C8F"/>
    <w:rsid w:val="004F2640"/>
    <w:rsid w:val="004F3D0C"/>
    <w:rsid w:val="004F4846"/>
    <w:rsid w:val="004F5CDE"/>
    <w:rsid w:val="004F6083"/>
    <w:rsid w:val="00503E15"/>
    <w:rsid w:val="00503FB3"/>
    <w:rsid w:val="00505686"/>
    <w:rsid w:val="00506B27"/>
    <w:rsid w:val="00507ABB"/>
    <w:rsid w:val="00507B68"/>
    <w:rsid w:val="005119CB"/>
    <w:rsid w:val="00513D30"/>
    <w:rsid w:val="005170CC"/>
    <w:rsid w:val="00522127"/>
    <w:rsid w:val="00523995"/>
    <w:rsid w:val="00525DD7"/>
    <w:rsid w:val="00526543"/>
    <w:rsid w:val="00527A91"/>
    <w:rsid w:val="005352F3"/>
    <w:rsid w:val="00535739"/>
    <w:rsid w:val="00537216"/>
    <w:rsid w:val="00542B8C"/>
    <w:rsid w:val="0054380E"/>
    <w:rsid w:val="00545833"/>
    <w:rsid w:val="0054735A"/>
    <w:rsid w:val="0055216D"/>
    <w:rsid w:val="0055546B"/>
    <w:rsid w:val="00561CA2"/>
    <w:rsid w:val="00562627"/>
    <w:rsid w:val="00563381"/>
    <w:rsid w:val="00563697"/>
    <w:rsid w:val="00565021"/>
    <w:rsid w:val="00565FB7"/>
    <w:rsid w:val="005666E7"/>
    <w:rsid w:val="00566742"/>
    <w:rsid w:val="005708A9"/>
    <w:rsid w:val="0057294A"/>
    <w:rsid w:val="00575E29"/>
    <w:rsid w:val="005800B0"/>
    <w:rsid w:val="00581543"/>
    <w:rsid w:val="00582460"/>
    <w:rsid w:val="0058303C"/>
    <w:rsid w:val="005836C1"/>
    <w:rsid w:val="00592560"/>
    <w:rsid w:val="00593818"/>
    <w:rsid w:val="00596DF4"/>
    <w:rsid w:val="005A22B3"/>
    <w:rsid w:val="005A3164"/>
    <w:rsid w:val="005A3B55"/>
    <w:rsid w:val="005A5809"/>
    <w:rsid w:val="005A7537"/>
    <w:rsid w:val="005B0D49"/>
    <w:rsid w:val="005B3DEF"/>
    <w:rsid w:val="005B3FB5"/>
    <w:rsid w:val="005B400E"/>
    <w:rsid w:val="005C0E3B"/>
    <w:rsid w:val="005C5C6C"/>
    <w:rsid w:val="005C6682"/>
    <w:rsid w:val="005C7A20"/>
    <w:rsid w:val="005D060F"/>
    <w:rsid w:val="005D2F6A"/>
    <w:rsid w:val="005D5CC7"/>
    <w:rsid w:val="005D6373"/>
    <w:rsid w:val="005E03FA"/>
    <w:rsid w:val="005E05B3"/>
    <w:rsid w:val="005E3070"/>
    <w:rsid w:val="005E31F0"/>
    <w:rsid w:val="005E3766"/>
    <w:rsid w:val="005E3CD4"/>
    <w:rsid w:val="005E4D4E"/>
    <w:rsid w:val="005E6DBB"/>
    <w:rsid w:val="005E6F10"/>
    <w:rsid w:val="005F0E5E"/>
    <w:rsid w:val="005F1183"/>
    <w:rsid w:val="005F3B0D"/>
    <w:rsid w:val="005F584D"/>
    <w:rsid w:val="005F6382"/>
    <w:rsid w:val="005F6A5D"/>
    <w:rsid w:val="005F6C68"/>
    <w:rsid w:val="005F7BA5"/>
    <w:rsid w:val="00602F14"/>
    <w:rsid w:val="00604B60"/>
    <w:rsid w:val="00605862"/>
    <w:rsid w:val="00606060"/>
    <w:rsid w:val="006073EE"/>
    <w:rsid w:val="0061372B"/>
    <w:rsid w:val="00614FD0"/>
    <w:rsid w:val="0061512E"/>
    <w:rsid w:val="00621AE5"/>
    <w:rsid w:val="00623736"/>
    <w:rsid w:val="0062432A"/>
    <w:rsid w:val="00625AE4"/>
    <w:rsid w:val="00626D2B"/>
    <w:rsid w:val="00627542"/>
    <w:rsid w:val="0063025A"/>
    <w:rsid w:val="00635069"/>
    <w:rsid w:val="00635995"/>
    <w:rsid w:val="00635D6C"/>
    <w:rsid w:val="00636C33"/>
    <w:rsid w:val="006420B4"/>
    <w:rsid w:val="0064393A"/>
    <w:rsid w:val="00646077"/>
    <w:rsid w:val="00650B1D"/>
    <w:rsid w:val="00651345"/>
    <w:rsid w:val="006517B0"/>
    <w:rsid w:val="00653D7A"/>
    <w:rsid w:val="0065507D"/>
    <w:rsid w:val="00655D9E"/>
    <w:rsid w:val="0065660F"/>
    <w:rsid w:val="006610F6"/>
    <w:rsid w:val="00662A73"/>
    <w:rsid w:val="00662CCF"/>
    <w:rsid w:val="00663C8A"/>
    <w:rsid w:val="0066446C"/>
    <w:rsid w:val="006661D5"/>
    <w:rsid w:val="00667918"/>
    <w:rsid w:val="00667F2D"/>
    <w:rsid w:val="00671AC0"/>
    <w:rsid w:val="00676895"/>
    <w:rsid w:val="0067706E"/>
    <w:rsid w:val="006777BB"/>
    <w:rsid w:val="006779E3"/>
    <w:rsid w:val="00677E45"/>
    <w:rsid w:val="006815C4"/>
    <w:rsid w:val="006830DD"/>
    <w:rsid w:val="006830E1"/>
    <w:rsid w:val="00683DE0"/>
    <w:rsid w:val="00691DCD"/>
    <w:rsid w:val="006947AF"/>
    <w:rsid w:val="00694CB2"/>
    <w:rsid w:val="006975AF"/>
    <w:rsid w:val="006975DA"/>
    <w:rsid w:val="006A04E7"/>
    <w:rsid w:val="006A1803"/>
    <w:rsid w:val="006A3448"/>
    <w:rsid w:val="006A4EA8"/>
    <w:rsid w:val="006A6820"/>
    <w:rsid w:val="006B035A"/>
    <w:rsid w:val="006B156A"/>
    <w:rsid w:val="006B2872"/>
    <w:rsid w:val="006B32AE"/>
    <w:rsid w:val="006B3E44"/>
    <w:rsid w:val="006B4620"/>
    <w:rsid w:val="006B46CC"/>
    <w:rsid w:val="006B5360"/>
    <w:rsid w:val="006B669C"/>
    <w:rsid w:val="006B682F"/>
    <w:rsid w:val="006B7457"/>
    <w:rsid w:val="006C060D"/>
    <w:rsid w:val="006C4216"/>
    <w:rsid w:val="006C6C69"/>
    <w:rsid w:val="006D200C"/>
    <w:rsid w:val="006E0B59"/>
    <w:rsid w:val="006E4F44"/>
    <w:rsid w:val="006E5289"/>
    <w:rsid w:val="006F3C22"/>
    <w:rsid w:val="006F4D3D"/>
    <w:rsid w:val="006F5FF1"/>
    <w:rsid w:val="006F642B"/>
    <w:rsid w:val="00700008"/>
    <w:rsid w:val="007016DB"/>
    <w:rsid w:val="007038C2"/>
    <w:rsid w:val="00711B19"/>
    <w:rsid w:val="007142CA"/>
    <w:rsid w:val="00716E16"/>
    <w:rsid w:val="00717789"/>
    <w:rsid w:val="00721E79"/>
    <w:rsid w:val="007223F3"/>
    <w:rsid w:val="00726501"/>
    <w:rsid w:val="007335FD"/>
    <w:rsid w:val="00734465"/>
    <w:rsid w:val="00734F6A"/>
    <w:rsid w:val="00741733"/>
    <w:rsid w:val="00742AED"/>
    <w:rsid w:val="00744529"/>
    <w:rsid w:val="00747405"/>
    <w:rsid w:val="00747448"/>
    <w:rsid w:val="007476C7"/>
    <w:rsid w:val="00760615"/>
    <w:rsid w:val="0076156B"/>
    <w:rsid w:val="00762273"/>
    <w:rsid w:val="00762DC9"/>
    <w:rsid w:val="00766C55"/>
    <w:rsid w:val="00766DF6"/>
    <w:rsid w:val="00766EE1"/>
    <w:rsid w:val="007673D6"/>
    <w:rsid w:val="0077329E"/>
    <w:rsid w:val="00773528"/>
    <w:rsid w:val="00774F7C"/>
    <w:rsid w:val="00776040"/>
    <w:rsid w:val="00776CAC"/>
    <w:rsid w:val="007806F0"/>
    <w:rsid w:val="00780A07"/>
    <w:rsid w:val="00783E5A"/>
    <w:rsid w:val="00785527"/>
    <w:rsid w:val="00787461"/>
    <w:rsid w:val="00794184"/>
    <w:rsid w:val="00794786"/>
    <w:rsid w:val="00794CA0"/>
    <w:rsid w:val="00796039"/>
    <w:rsid w:val="007971DB"/>
    <w:rsid w:val="007A1ADA"/>
    <w:rsid w:val="007A6129"/>
    <w:rsid w:val="007B1DC7"/>
    <w:rsid w:val="007B22AD"/>
    <w:rsid w:val="007B3363"/>
    <w:rsid w:val="007B66D0"/>
    <w:rsid w:val="007B78FB"/>
    <w:rsid w:val="007C0ABC"/>
    <w:rsid w:val="007C0BF2"/>
    <w:rsid w:val="007C1239"/>
    <w:rsid w:val="007C205F"/>
    <w:rsid w:val="007C2661"/>
    <w:rsid w:val="007C395B"/>
    <w:rsid w:val="007C404B"/>
    <w:rsid w:val="007C76CD"/>
    <w:rsid w:val="007D0D3C"/>
    <w:rsid w:val="007D0FFE"/>
    <w:rsid w:val="007D11C9"/>
    <w:rsid w:val="007D23D7"/>
    <w:rsid w:val="007D47E7"/>
    <w:rsid w:val="007D6419"/>
    <w:rsid w:val="007D6D1E"/>
    <w:rsid w:val="007D727A"/>
    <w:rsid w:val="007D73FA"/>
    <w:rsid w:val="007D74E1"/>
    <w:rsid w:val="007F01C1"/>
    <w:rsid w:val="007F0398"/>
    <w:rsid w:val="007F0F76"/>
    <w:rsid w:val="007F1028"/>
    <w:rsid w:val="007F1345"/>
    <w:rsid w:val="007F17F0"/>
    <w:rsid w:val="007F38BA"/>
    <w:rsid w:val="007F657D"/>
    <w:rsid w:val="007F7235"/>
    <w:rsid w:val="00802402"/>
    <w:rsid w:val="00813531"/>
    <w:rsid w:val="00814A5D"/>
    <w:rsid w:val="008167E7"/>
    <w:rsid w:val="00816FAB"/>
    <w:rsid w:val="00817408"/>
    <w:rsid w:val="0082079E"/>
    <w:rsid w:val="00821757"/>
    <w:rsid w:val="00823B17"/>
    <w:rsid w:val="0082482F"/>
    <w:rsid w:val="00825A59"/>
    <w:rsid w:val="00825B21"/>
    <w:rsid w:val="0083131E"/>
    <w:rsid w:val="0083559D"/>
    <w:rsid w:val="00840596"/>
    <w:rsid w:val="00841490"/>
    <w:rsid w:val="00841677"/>
    <w:rsid w:val="00841D24"/>
    <w:rsid w:val="008430BD"/>
    <w:rsid w:val="00843157"/>
    <w:rsid w:val="00847014"/>
    <w:rsid w:val="008476E7"/>
    <w:rsid w:val="00852C71"/>
    <w:rsid w:val="00853860"/>
    <w:rsid w:val="00854596"/>
    <w:rsid w:val="0085482A"/>
    <w:rsid w:val="0085647A"/>
    <w:rsid w:val="00857455"/>
    <w:rsid w:val="00865A3F"/>
    <w:rsid w:val="00865BB3"/>
    <w:rsid w:val="00866120"/>
    <w:rsid w:val="008733A6"/>
    <w:rsid w:val="00874114"/>
    <w:rsid w:val="008747FE"/>
    <w:rsid w:val="00874B4F"/>
    <w:rsid w:val="0087558D"/>
    <w:rsid w:val="008800B5"/>
    <w:rsid w:val="00880D39"/>
    <w:rsid w:val="008815FF"/>
    <w:rsid w:val="008839B1"/>
    <w:rsid w:val="00883B79"/>
    <w:rsid w:val="00884B21"/>
    <w:rsid w:val="008852AE"/>
    <w:rsid w:val="00885C14"/>
    <w:rsid w:val="00887F56"/>
    <w:rsid w:val="00891CB9"/>
    <w:rsid w:val="00892763"/>
    <w:rsid w:val="00892F97"/>
    <w:rsid w:val="008A0CEF"/>
    <w:rsid w:val="008A1F56"/>
    <w:rsid w:val="008A5839"/>
    <w:rsid w:val="008A5C34"/>
    <w:rsid w:val="008B24C8"/>
    <w:rsid w:val="008B383E"/>
    <w:rsid w:val="008B3E85"/>
    <w:rsid w:val="008B4765"/>
    <w:rsid w:val="008B6FDA"/>
    <w:rsid w:val="008C5053"/>
    <w:rsid w:val="008D0B34"/>
    <w:rsid w:val="008D2DD5"/>
    <w:rsid w:val="008D497D"/>
    <w:rsid w:val="008E01C5"/>
    <w:rsid w:val="008E430B"/>
    <w:rsid w:val="008E7678"/>
    <w:rsid w:val="008F2781"/>
    <w:rsid w:val="008F3758"/>
    <w:rsid w:val="008F51D7"/>
    <w:rsid w:val="008F5C75"/>
    <w:rsid w:val="0090545F"/>
    <w:rsid w:val="0091248F"/>
    <w:rsid w:val="009138DD"/>
    <w:rsid w:val="009142AC"/>
    <w:rsid w:val="009158C5"/>
    <w:rsid w:val="0091667A"/>
    <w:rsid w:val="009174D0"/>
    <w:rsid w:val="00917AA8"/>
    <w:rsid w:val="0092145A"/>
    <w:rsid w:val="0092265D"/>
    <w:rsid w:val="009259CE"/>
    <w:rsid w:val="009279D5"/>
    <w:rsid w:val="00927A7B"/>
    <w:rsid w:val="0093372F"/>
    <w:rsid w:val="00944FCF"/>
    <w:rsid w:val="00945E5E"/>
    <w:rsid w:val="00951A32"/>
    <w:rsid w:val="0095211D"/>
    <w:rsid w:val="0095444A"/>
    <w:rsid w:val="00956BCA"/>
    <w:rsid w:val="00957FFD"/>
    <w:rsid w:val="00960534"/>
    <w:rsid w:val="009623B9"/>
    <w:rsid w:val="00963C78"/>
    <w:rsid w:val="009669CE"/>
    <w:rsid w:val="00971AC1"/>
    <w:rsid w:val="00972B8D"/>
    <w:rsid w:val="009751C4"/>
    <w:rsid w:val="00976148"/>
    <w:rsid w:val="009815CE"/>
    <w:rsid w:val="0098417F"/>
    <w:rsid w:val="00993A12"/>
    <w:rsid w:val="009955DC"/>
    <w:rsid w:val="00995963"/>
    <w:rsid w:val="0099597C"/>
    <w:rsid w:val="00995BDF"/>
    <w:rsid w:val="009A35F5"/>
    <w:rsid w:val="009A456A"/>
    <w:rsid w:val="009A5A33"/>
    <w:rsid w:val="009A70DF"/>
    <w:rsid w:val="009B02DE"/>
    <w:rsid w:val="009B0665"/>
    <w:rsid w:val="009B191F"/>
    <w:rsid w:val="009C1140"/>
    <w:rsid w:val="009C2678"/>
    <w:rsid w:val="009C2AFB"/>
    <w:rsid w:val="009C3069"/>
    <w:rsid w:val="009C5F8A"/>
    <w:rsid w:val="009C6D17"/>
    <w:rsid w:val="009D0013"/>
    <w:rsid w:val="009D14C6"/>
    <w:rsid w:val="009D1870"/>
    <w:rsid w:val="009D2D5E"/>
    <w:rsid w:val="009D2FF2"/>
    <w:rsid w:val="009D3936"/>
    <w:rsid w:val="009D49B9"/>
    <w:rsid w:val="009D6BB9"/>
    <w:rsid w:val="009E2586"/>
    <w:rsid w:val="009E36CA"/>
    <w:rsid w:val="009E75A2"/>
    <w:rsid w:val="009F0B20"/>
    <w:rsid w:val="009F0CE3"/>
    <w:rsid w:val="009F1AAA"/>
    <w:rsid w:val="009F2C09"/>
    <w:rsid w:val="009F30E0"/>
    <w:rsid w:val="009F3CBB"/>
    <w:rsid w:val="009F4505"/>
    <w:rsid w:val="009F45BF"/>
    <w:rsid w:val="009F4EC2"/>
    <w:rsid w:val="009F6666"/>
    <w:rsid w:val="00A04116"/>
    <w:rsid w:val="00A04CE7"/>
    <w:rsid w:val="00A12E47"/>
    <w:rsid w:val="00A21009"/>
    <w:rsid w:val="00A22D29"/>
    <w:rsid w:val="00A30EAE"/>
    <w:rsid w:val="00A3397C"/>
    <w:rsid w:val="00A33A6D"/>
    <w:rsid w:val="00A33EE3"/>
    <w:rsid w:val="00A33F82"/>
    <w:rsid w:val="00A355B6"/>
    <w:rsid w:val="00A3740C"/>
    <w:rsid w:val="00A44369"/>
    <w:rsid w:val="00A454BB"/>
    <w:rsid w:val="00A470FF"/>
    <w:rsid w:val="00A52671"/>
    <w:rsid w:val="00A52C43"/>
    <w:rsid w:val="00A54D2A"/>
    <w:rsid w:val="00A571B1"/>
    <w:rsid w:val="00A57DD5"/>
    <w:rsid w:val="00A60716"/>
    <w:rsid w:val="00A63AD9"/>
    <w:rsid w:val="00A64FE5"/>
    <w:rsid w:val="00A65A39"/>
    <w:rsid w:val="00A65E6A"/>
    <w:rsid w:val="00A67188"/>
    <w:rsid w:val="00A70BB5"/>
    <w:rsid w:val="00A735E2"/>
    <w:rsid w:val="00A73EAA"/>
    <w:rsid w:val="00A75420"/>
    <w:rsid w:val="00A773EB"/>
    <w:rsid w:val="00A8143B"/>
    <w:rsid w:val="00A825EE"/>
    <w:rsid w:val="00A8262B"/>
    <w:rsid w:val="00A8346A"/>
    <w:rsid w:val="00A85185"/>
    <w:rsid w:val="00A85F23"/>
    <w:rsid w:val="00A869AC"/>
    <w:rsid w:val="00A904C6"/>
    <w:rsid w:val="00A964D9"/>
    <w:rsid w:val="00A97593"/>
    <w:rsid w:val="00AA0939"/>
    <w:rsid w:val="00AA0E05"/>
    <w:rsid w:val="00AA146E"/>
    <w:rsid w:val="00AA2327"/>
    <w:rsid w:val="00AA23B0"/>
    <w:rsid w:val="00AA2816"/>
    <w:rsid w:val="00AA61C4"/>
    <w:rsid w:val="00AA6213"/>
    <w:rsid w:val="00AA74CF"/>
    <w:rsid w:val="00AB4FBD"/>
    <w:rsid w:val="00AC571F"/>
    <w:rsid w:val="00AC620C"/>
    <w:rsid w:val="00AC71F8"/>
    <w:rsid w:val="00AD1181"/>
    <w:rsid w:val="00AD4CB2"/>
    <w:rsid w:val="00AD4F71"/>
    <w:rsid w:val="00AD7583"/>
    <w:rsid w:val="00AD7CED"/>
    <w:rsid w:val="00AE0346"/>
    <w:rsid w:val="00AE0CD8"/>
    <w:rsid w:val="00AE14D9"/>
    <w:rsid w:val="00B02C92"/>
    <w:rsid w:val="00B068D3"/>
    <w:rsid w:val="00B07498"/>
    <w:rsid w:val="00B1170A"/>
    <w:rsid w:val="00B145C4"/>
    <w:rsid w:val="00B16438"/>
    <w:rsid w:val="00B2104F"/>
    <w:rsid w:val="00B22711"/>
    <w:rsid w:val="00B22FC9"/>
    <w:rsid w:val="00B236DD"/>
    <w:rsid w:val="00B237A4"/>
    <w:rsid w:val="00B237D4"/>
    <w:rsid w:val="00B24169"/>
    <w:rsid w:val="00B245C3"/>
    <w:rsid w:val="00B24F72"/>
    <w:rsid w:val="00B25E90"/>
    <w:rsid w:val="00B26469"/>
    <w:rsid w:val="00B26652"/>
    <w:rsid w:val="00B30EC6"/>
    <w:rsid w:val="00B34081"/>
    <w:rsid w:val="00B35B53"/>
    <w:rsid w:val="00B40E80"/>
    <w:rsid w:val="00B41E19"/>
    <w:rsid w:val="00B43DFB"/>
    <w:rsid w:val="00B44E3D"/>
    <w:rsid w:val="00B50845"/>
    <w:rsid w:val="00B508CB"/>
    <w:rsid w:val="00B50A2E"/>
    <w:rsid w:val="00B51C0B"/>
    <w:rsid w:val="00B522E0"/>
    <w:rsid w:val="00B5360C"/>
    <w:rsid w:val="00B53C2D"/>
    <w:rsid w:val="00B55651"/>
    <w:rsid w:val="00B55F5F"/>
    <w:rsid w:val="00B61F72"/>
    <w:rsid w:val="00B62AD0"/>
    <w:rsid w:val="00B65226"/>
    <w:rsid w:val="00B65A70"/>
    <w:rsid w:val="00B739A2"/>
    <w:rsid w:val="00B742A5"/>
    <w:rsid w:val="00B76871"/>
    <w:rsid w:val="00B81E3B"/>
    <w:rsid w:val="00B85F0F"/>
    <w:rsid w:val="00B90C31"/>
    <w:rsid w:val="00B91E64"/>
    <w:rsid w:val="00B92E3F"/>
    <w:rsid w:val="00B947B1"/>
    <w:rsid w:val="00BA0717"/>
    <w:rsid w:val="00BA14BE"/>
    <w:rsid w:val="00BA2DE4"/>
    <w:rsid w:val="00BA3D1E"/>
    <w:rsid w:val="00BA5DDD"/>
    <w:rsid w:val="00BA6791"/>
    <w:rsid w:val="00BB1E21"/>
    <w:rsid w:val="00BB3FC3"/>
    <w:rsid w:val="00BB58C6"/>
    <w:rsid w:val="00BB79A1"/>
    <w:rsid w:val="00BC0D21"/>
    <w:rsid w:val="00BC3378"/>
    <w:rsid w:val="00BC3E3E"/>
    <w:rsid w:val="00BC6D2E"/>
    <w:rsid w:val="00BC7301"/>
    <w:rsid w:val="00BC7EC3"/>
    <w:rsid w:val="00BD44A5"/>
    <w:rsid w:val="00BD4C83"/>
    <w:rsid w:val="00BD5A19"/>
    <w:rsid w:val="00BD5B27"/>
    <w:rsid w:val="00BD5E13"/>
    <w:rsid w:val="00BE0E51"/>
    <w:rsid w:val="00BE1061"/>
    <w:rsid w:val="00BE1FBD"/>
    <w:rsid w:val="00BE38B1"/>
    <w:rsid w:val="00BE5A08"/>
    <w:rsid w:val="00BE6E26"/>
    <w:rsid w:val="00BF3118"/>
    <w:rsid w:val="00BF4C6B"/>
    <w:rsid w:val="00BF50CD"/>
    <w:rsid w:val="00BF7231"/>
    <w:rsid w:val="00C0511D"/>
    <w:rsid w:val="00C0635C"/>
    <w:rsid w:val="00C06C97"/>
    <w:rsid w:val="00C110C2"/>
    <w:rsid w:val="00C11B73"/>
    <w:rsid w:val="00C12D5A"/>
    <w:rsid w:val="00C15420"/>
    <w:rsid w:val="00C17F16"/>
    <w:rsid w:val="00C23EBD"/>
    <w:rsid w:val="00C24953"/>
    <w:rsid w:val="00C24DEE"/>
    <w:rsid w:val="00C2539B"/>
    <w:rsid w:val="00C31B77"/>
    <w:rsid w:val="00C32BD8"/>
    <w:rsid w:val="00C3612B"/>
    <w:rsid w:val="00C40940"/>
    <w:rsid w:val="00C413B4"/>
    <w:rsid w:val="00C41DBF"/>
    <w:rsid w:val="00C46A9B"/>
    <w:rsid w:val="00C46BA3"/>
    <w:rsid w:val="00C5220C"/>
    <w:rsid w:val="00C55283"/>
    <w:rsid w:val="00C56222"/>
    <w:rsid w:val="00C60CCB"/>
    <w:rsid w:val="00C61198"/>
    <w:rsid w:val="00C62BDD"/>
    <w:rsid w:val="00C639BD"/>
    <w:rsid w:val="00C6704B"/>
    <w:rsid w:val="00C67464"/>
    <w:rsid w:val="00C67CCB"/>
    <w:rsid w:val="00C7069B"/>
    <w:rsid w:val="00C733E6"/>
    <w:rsid w:val="00C759E9"/>
    <w:rsid w:val="00C77E2D"/>
    <w:rsid w:val="00C809FA"/>
    <w:rsid w:val="00C82AC9"/>
    <w:rsid w:val="00C84167"/>
    <w:rsid w:val="00C871B8"/>
    <w:rsid w:val="00C90231"/>
    <w:rsid w:val="00C954B5"/>
    <w:rsid w:val="00C97135"/>
    <w:rsid w:val="00C977A9"/>
    <w:rsid w:val="00C97CDE"/>
    <w:rsid w:val="00CA003E"/>
    <w:rsid w:val="00CA21CD"/>
    <w:rsid w:val="00CA3B97"/>
    <w:rsid w:val="00CA6A5E"/>
    <w:rsid w:val="00CB03D2"/>
    <w:rsid w:val="00CB0C43"/>
    <w:rsid w:val="00CB47CE"/>
    <w:rsid w:val="00CB57BA"/>
    <w:rsid w:val="00CB6419"/>
    <w:rsid w:val="00CB704D"/>
    <w:rsid w:val="00CB7C72"/>
    <w:rsid w:val="00CC29F7"/>
    <w:rsid w:val="00CC370B"/>
    <w:rsid w:val="00CC4D5D"/>
    <w:rsid w:val="00CC6783"/>
    <w:rsid w:val="00CC715B"/>
    <w:rsid w:val="00CC7AFF"/>
    <w:rsid w:val="00CD07D3"/>
    <w:rsid w:val="00CD1876"/>
    <w:rsid w:val="00CD3180"/>
    <w:rsid w:val="00CD3249"/>
    <w:rsid w:val="00CD68C1"/>
    <w:rsid w:val="00CD6A82"/>
    <w:rsid w:val="00CE335D"/>
    <w:rsid w:val="00CE3D84"/>
    <w:rsid w:val="00CE4267"/>
    <w:rsid w:val="00CE4DC7"/>
    <w:rsid w:val="00CE679E"/>
    <w:rsid w:val="00CE705E"/>
    <w:rsid w:val="00CF2531"/>
    <w:rsid w:val="00CF50F4"/>
    <w:rsid w:val="00CF59C9"/>
    <w:rsid w:val="00CF5B3C"/>
    <w:rsid w:val="00CF7533"/>
    <w:rsid w:val="00D00D24"/>
    <w:rsid w:val="00D02371"/>
    <w:rsid w:val="00D02A00"/>
    <w:rsid w:val="00D03A2C"/>
    <w:rsid w:val="00D04636"/>
    <w:rsid w:val="00D05DCB"/>
    <w:rsid w:val="00D0711A"/>
    <w:rsid w:val="00D1094F"/>
    <w:rsid w:val="00D109D8"/>
    <w:rsid w:val="00D11029"/>
    <w:rsid w:val="00D11193"/>
    <w:rsid w:val="00D12A51"/>
    <w:rsid w:val="00D15A20"/>
    <w:rsid w:val="00D17EE0"/>
    <w:rsid w:val="00D17F73"/>
    <w:rsid w:val="00D20CBA"/>
    <w:rsid w:val="00D21C13"/>
    <w:rsid w:val="00D22D45"/>
    <w:rsid w:val="00D2386F"/>
    <w:rsid w:val="00D2388B"/>
    <w:rsid w:val="00D23A34"/>
    <w:rsid w:val="00D2446C"/>
    <w:rsid w:val="00D25A7E"/>
    <w:rsid w:val="00D31500"/>
    <w:rsid w:val="00D336A5"/>
    <w:rsid w:val="00D33CAE"/>
    <w:rsid w:val="00D34DF0"/>
    <w:rsid w:val="00D356D7"/>
    <w:rsid w:val="00D41B0C"/>
    <w:rsid w:val="00D432A4"/>
    <w:rsid w:val="00D443CD"/>
    <w:rsid w:val="00D44478"/>
    <w:rsid w:val="00D47377"/>
    <w:rsid w:val="00D50370"/>
    <w:rsid w:val="00D5211C"/>
    <w:rsid w:val="00D529B3"/>
    <w:rsid w:val="00D53C45"/>
    <w:rsid w:val="00D548D4"/>
    <w:rsid w:val="00D54B43"/>
    <w:rsid w:val="00D55B4D"/>
    <w:rsid w:val="00D55CC7"/>
    <w:rsid w:val="00D6046A"/>
    <w:rsid w:val="00D618B9"/>
    <w:rsid w:val="00D61F32"/>
    <w:rsid w:val="00D629B9"/>
    <w:rsid w:val="00D678BC"/>
    <w:rsid w:val="00D76FD4"/>
    <w:rsid w:val="00D8154F"/>
    <w:rsid w:val="00D82413"/>
    <w:rsid w:val="00D866D5"/>
    <w:rsid w:val="00D92529"/>
    <w:rsid w:val="00D93865"/>
    <w:rsid w:val="00DA06F3"/>
    <w:rsid w:val="00DA13F1"/>
    <w:rsid w:val="00DA340A"/>
    <w:rsid w:val="00DA3624"/>
    <w:rsid w:val="00DA49B0"/>
    <w:rsid w:val="00DA73DD"/>
    <w:rsid w:val="00DB15CA"/>
    <w:rsid w:val="00DB1D9D"/>
    <w:rsid w:val="00DC309C"/>
    <w:rsid w:val="00DC3CE4"/>
    <w:rsid w:val="00DC4EF6"/>
    <w:rsid w:val="00DC5B88"/>
    <w:rsid w:val="00DC6033"/>
    <w:rsid w:val="00DC6D91"/>
    <w:rsid w:val="00DC73CC"/>
    <w:rsid w:val="00DD5DEA"/>
    <w:rsid w:val="00DD6C02"/>
    <w:rsid w:val="00DE12DC"/>
    <w:rsid w:val="00DE5F1E"/>
    <w:rsid w:val="00DE7D64"/>
    <w:rsid w:val="00DF3591"/>
    <w:rsid w:val="00DF40C2"/>
    <w:rsid w:val="00DF448E"/>
    <w:rsid w:val="00DF4B77"/>
    <w:rsid w:val="00DF633F"/>
    <w:rsid w:val="00DF69F5"/>
    <w:rsid w:val="00E07483"/>
    <w:rsid w:val="00E10A8C"/>
    <w:rsid w:val="00E13AD2"/>
    <w:rsid w:val="00E15251"/>
    <w:rsid w:val="00E16573"/>
    <w:rsid w:val="00E2309A"/>
    <w:rsid w:val="00E2330A"/>
    <w:rsid w:val="00E234BC"/>
    <w:rsid w:val="00E23C1B"/>
    <w:rsid w:val="00E25016"/>
    <w:rsid w:val="00E25430"/>
    <w:rsid w:val="00E25CE5"/>
    <w:rsid w:val="00E267BA"/>
    <w:rsid w:val="00E27658"/>
    <w:rsid w:val="00E27EA9"/>
    <w:rsid w:val="00E31A56"/>
    <w:rsid w:val="00E31B9D"/>
    <w:rsid w:val="00E402F8"/>
    <w:rsid w:val="00E4360F"/>
    <w:rsid w:val="00E46629"/>
    <w:rsid w:val="00E51671"/>
    <w:rsid w:val="00E5289A"/>
    <w:rsid w:val="00E536B5"/>
    <w:rsid w:val="00E57DAD"/>
    <w:rsid w:val="00E6293B"/>
    <w:rsid w:val="00E648B5"/>
    <w:rsid w:val="00E648FD"/>
    <w:rsid w:val="00E6517C"/>
    <w:rsid w:val="00E66E5E"/>
    <w:rsid w:val="00E67040"/>
    <w:rsid w:val="00E7069B"/>
    <w:rsid w:val="00E70D2D"/>
    <w:rsid w:val="00E71FF0"/>
    <w:rsid w:val="00E74397"/>
    <w:rsid w:val="00E764A8"/>
    <w:rsid w:val="00E82F30"/>
    <w:rsid w:val="00E8322D"/>
    <w:rsid w:val="00E851C7"/>
    <w:rsid w:val="00E87DA6"/>
    <w:rsid w:val="00E921DF"/>
    <w:rsid w:val="00E929E6"/>
    <w:rsid w:val="00E9701D"/>
    <w:rsid w:val="00EA2D0A"/>
    <w:rsid w:val="00EA2D57"/>
    <w:rsid w:val="00EA3458"/>
    <w:rsid w:val="00EA4673"/>
    <w:rsid w:val="00EA5BBC"/>
    <w:rsid w:val="00EB19B3"/>
    <w:rsid w:val="00EB45D2"/>
    <w:rsid w:val="00EB5112"/>
    <w:rsid w:val="00EB5E36"/>
    <w:rsid w:val="00EB6F09"/>
    <w:rsid w:val="00EC059D"/>
    <w:rsid w:val="00EC0EA2"/>
    <w:rsid w:val="00EC4647"/>
    <w:rsid w:val="00EC61D6"/>
    <w:rsid w:val="00EC63E9"/>
    <w:rsid w:val="00ED081C"/>
    <w:rsid w:val="00ED1AC5"/>
    <w:rsid w:val="00ED1B15"/>
    <w:rsid w:val="00ED359B"/>
    <w:rsid w:val="00ED36CF"/>
    <w:rsid w:val="00ED4FAF"/>
    <w:rsid w:val="00ED4FF2"/>
    <w:rsid w:val="00ED52A8"/>
    <w:rsid w:val="00ED5798"/>
    <w:rsid w:val="00EE1611"/>
    <w:rsid w:val="00EE2160"/>
    <w:rsid w:val="00EE4974"/>
    <w:rsid w:val="00EE5AC8"/>
    <w:rsid w:val="00EF1CBC"/>
    <w:rsid w:val="00EF353F"/>
    <w:rsid w:val="00EF4F35"/>
    <w:rsid w:val="00EF633F"/>
    <w:rsid w:val="00EF6EA8"/>
    <w:rsid w:val="00F00131"/>
    <w:rsid w:val="00F00299"/>
    <w:rsid w:val="00F0122A"/>
    <w:rsid w:val="00F0171F"/>
    <w:rsid w:val="00F02834"/>
    <w:rsid w:val="00F02909"/>
    <w:rsid w:val="00F04791"/>
    <w:rsid w:val="00F05037"/>
    <w:rsid w:val="00F05BFD"/>
    <w:rsid w:val="00F05D4E"/>
    <w:rsid w:val="00F0641A"/>
    <w:rsid w:val="00F072B2"/>
    <w:rsid w:val="00F111EC"/>
    <w:rsid w:val="00F12BF9"/>
    <w:rsid w:val="00F15456"/>
    <w:rsid w:val="00F17924"/>
    <w:rsid w:val="00F21A8A"/>
    <w:rsid w:val="00F2562D"/>
    <w:rsid w:val="00F261C2"/>
    <w:rsid w:val="00F26AA3"/>
    <w:rsid w:val="00F27C1E"/>
    <w:rsid w:val="00F3056A"/>
    <w:rsid w:val="00F33322"/>
    <w:rsid w:val="00F336E4"/>
    <w:rsid w:val="00F36565"/>
    <w:rsid w:val="00F370A1"/>
    <w:rsid w:val="00F376DB"/>
    <w:rsid w:val="00F41214"/>
    <w:rsid w:val="00F442E9"/>
    <w:rsid w:val="00F45AAD"/>
    <w:rsid w:val="00F50DF8"/>
    <w:rsid w:val="00F52A7E"/>
    <w:rsid w:val="00F547CA"/>
    <w:rsid w:val="00F565F7"/>
    <w:rsid w:val="00F56B53"/>
    <w:rsid w:val="00F601BE"/>
    <w:rsid w:val="00F6058D"/>
    <w:rsid w:val="00F67482"/>
    <w:rsid w:val="00F713C3"/>
    <w:rsid w:val="00F804BA"/>
    <w:rsid w:val="00F806D5"/>
    <w:rsid w:val="00F83478"/>
    <w:rsid w:val="00F86779"/>
    <w:rsid w:val="00F86996"/>
    <w:rsid w:val="00F87863"/>
    <w:rsid w:val="00F90467"/>
    <w:rsid w:val="00F918CD"/>
    <w:rsid w:val="00F923C1"/>
    <w:rsid w:val="00F92627"/>
    <w:rsid w:val="00F92817"/>
    <w:rsid w:val="00F928EA"/>
    <w:rsid w:val="00F95F36"/>
    <w:rsid w:val="00FA2AC8"/>
    <w:rsid w:val="00FA5D00"/>
    <w:rsid w:val="00FA6D8E"/>
    <w:rsid w:val="00FA7E4C"/>
    <w:rsid w:val="00FB1A71"/>
    <w:rsid w:val="00FB254B"/>
    <w:rsid w:val="00FB2B16"/>
    <w:rsid w:val="00FB5872"/>
    <w:rsid w:val="00FC138A"/>
    <w:rsid w:val="00FC1F53"/>
    <w:rsid w:val="00FC2C5F"/>
    <w:rsid w:val="00FC2FD3"/>
    <w:rsid w:val="00FC3ADA"/>
    <w:rsid w:val="00FC4B5B"/>
    <w:rsid w:val="00FC5CBB"/>
    <w:rsid w:val="00FC61E1"/>
    <w:rsid w:val="00FC636C"/>
    <w:rsid w:val="00FD2CFC"/>
    <w:rsid w:val="00FD42D5"/>
    <w:rsid w:val="00FD546A"/>
    <w:rsid w:val="00FD5DC3"/>
    <w:rsid w:val="00FD795E"/>
    <w:rsid w:val="00FE28F0"/>
    <w:rsid w:val="00FE547D"/>
    <w:rsid w:val="00FF06E3"/>
    <w:rsid w:val="00FF20FF"/>
    <w:rsid w:val="00FF5A08"/>
    <w:rsid w:val="00FF6478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B5"/>
    <w:pPr>
      <w:widowControl w:val="0"/>
    </w:pPr>
  </w:style>
  <w:style w:type="paragraph" w:styleId="1">
    <w:name w:val="heading 1"/>
    <w:basedOn w:val="a"/>
    <w:next w:val="a"/>
    <w:qFormat/>
    <w:rsid w:val="008800B5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800B5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8800B5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0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00B5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8800B5"/>
    <w:pPr>
      <w:widowControl/>
      <w:jc w:val="center"/>
    </w:pPr>
    <w:rPr>
      <w:b/>
      <w:sz w:val="40"/>
    </w:rPr>
  </w:style>
  <w:style w:type="paragraph" w:customStyle="1" w:styleId="ConsPlusNormal">
    <w:name w:val="ConsPlusNormal"/>
    <w:rsid w:val="00796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796039"/>
    <w:rPr>
      <w:b/>
      <w:bCs/>
    </w:rPr>
  </w:style>
  <w:style w:type="paragraph" w:styleId="30">
    <w:name w:val="Body Text Indent 3"/>
    <w:basedOn w:val="a"/>
    <w:link w:val="31"/>
    <w:uiPriority w:val="99"/>
    <w:unhideWhenUsed/>
    <w:rsid w:val="00796039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96039"/>
    <w:rPr>
      <w:sz w:val="16"/>
      <w:szCs w:val="16"/>
    </w:rPr>
  </w:style>
  <w:style w:type="paragraph" w:styleId="a8">
    <w:name w:val="Normal (Web)"/>
    <w:basedOn w:val="a"/>
    <w:uiPriority w:val="99"/>
    <w:unhideWhenUsed/>
    <w:rsid w:val="0079603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96039"/>
    <w:pPr>
      <w:widowControl/>
    </w:pPr>
    <w:rPr>
      <w:sz w:val="24"/>
      <w:szCs w:val="24"/>
    </w:rPr>
  </w:style>
  <w:style w:type="character" w:customStyle="1" w:styleId="normaltextrun">
    <w:name w:val="normaltextrun"/>
    <w:basedOn w:val="a0"/>
    <w:rsid w:val="00796039"/>
  </w:style>
  <w:style w:type="paragraph" w:customStyle="1" w:styleId="10">
    <w:name w:val="Абзац списка1"/>
    <w:basedOn w:val="a"/>
    <w:rsid w:val="0079603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No Spacing"/>
    <w:link w:val="aa"/>
    <w:uiPriority w:val="1"/>
    <w:qFormat/>
    <w:rsid w:val="0010538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105382"/>
    <w:rPr>
      <w:rFonts w:ascii="Calibri" w:eastAsia="Calibri" w:hAnsi="Calibri"/>
      <w:sz w:val="22"/>
      <w:szCs w:val="22"/>
      <w:lang w:eastAsia="en-US"/>
    </w:rPr>
  </w:style>
  <w:style w:type="character" w:customStyle="1" w:styleId="eop">
    <w:name w:val="eop"/>
    <w:basedOn w:val="a0"/>
    <w:rsid w:val="00105382"/>
  </w:style>
  <w:style w:type="paragraph" w:styleId="ab">
    <w:name w:val="List Paragraph"/>
    <w:basedOn w:val="a"/>
    <w:uiPriority w:val="34"/>
    <w:qFormat/>
    <w:rsid w:val="0010538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74CF"/>
  </w:style>
  <w:style w:type="paragraph" w:styleId="ac">
    <w:name w:val="Balloon Text"/>
    <w:basedOn w:val="a"/>
    <w:link w:val="ad"/>
    <w:rsid w:val="003409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0904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C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widowControl/>
      <w:jc w:val="center"/>
    </w:pPr>
    <w:rPr>
      <w:b/>
      <w:sz w:val="40"/>
    </w:rPr>
  </w:style>
  <w:style w:type="paragraph" w:customStyle="1" w:styleId="ConsPlusNormal">
    <w:name w:val="ConsPlusNormal"/>
    <w:rsid w:val="00796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796039"/>
    <w:rPr>
      <w:b/>
      <w:bCs/>
    </w:rPr>
  </w:style>
  <w:style w:type="paragraph" w:styleId="30">
    <w:name w:val="Body Text Indent 3"/>
    <w:basedOn w:val="a"/>
    <w:link w:val="31"/>
    <w:uiPriority w:val="99"/>
    <w:unhideWhenUsed/>
    <w:rsid w:val="00796039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96039"/>
    <w:rPr>
      <w:sz w:val="16"/>
      <w:szCs w:val="16"/>
    </w:rPr>
  </w:style>
  <w:style w:type="paragraph" w:styleId="a8">
    <w:name w:val="Normal (Web)"/>
    <w:basedOn w:val="a"/>
    <w:uiPriority w:val="99"/>
    <w:unhideWhenUsed/>
    <w:rsid w:val="0079603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96039"/>
    <w:pPr>
      <w:widowControl/>
    </w:pPr>
    <w:rPr>
      <w:sz w:val="24"/>
      <w:szCs w:val="24"/>
    </w:rPr>
  </w:style>
  <w:style w:type="character" w:customStyle="1" w:styleId="normaltextrun">
    <w:name w:val="normaltextrun"/>
    <w:basedOn w:val="a0"/>
    <w:rsid w:val="00796039"/>
  </w:style>
  <w:style w:type="paragraph" w:customStyle="1" w:styleId="10">
    <w:name w:val="Абзац списка1"/>
    <w:basedOn w:val="a"/>
    <w:rsid w:val="0079603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No Spacing"/>
    <w:link w:val="aa"/>
    <w:uiPriority w:val="1"/>
    <w:qFormat/>
    <w:rsid w:val="0010538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105382"/>
    <w:rPr>
      <w:rFonts w:ascii="Calibri" w:eastAsia="Calibri" w:hAnsi="Calibri"/>
      <w:sz w:val="22"/>
      <w:szCs w:val="22"/>
      <w:lang w:eastAsia="en-US"/>
    </w:rPr>
  </w:style>
  <w:style w:type="character" w:customStyle="1" w:styleId="eop">
    <w:name w:val="eop"/>
    <w:basedOn w:val="a0"/>
    <w:rsid w:val="00105382"/>
  </w:style>
  <w:style w:type="paragraph" w:styleId="ab">
    <w:name w:val="List Paragraph"/>
    <w:basedOn w:val="a"/>
    <w:uiPriority w:val="34"/>
    <w:qFormat/>
    <w:rsid w:val="0010538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74CF"/>
  </w:style>
  <w:style w:type="paragraph" w:styleId="ac">
    <w:name w:val="Balloon Text"/>
    <w:basedOn w:val="a"/>
    <w:link w:val="ad"/>
    <w:rsid w:val="003409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0904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C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kultnn.ru/images/download%20file/%D0%9E%D0%B1%D1%89%D0%B5%D1%81%D1%82%D0%B2%D0%B5%D0%BD%D0%BD%D1%8B%D0%B9%20%D1%81%D0%BE%D0%B2%D0%B5%D1%82/%D0%BF%D1%80%D0%B8%D0%BA%D0%B0%D0%B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zina\Application%20Data\Microsoft\&#1064;&#1072;&#1073;&#1083;&#1086;&#1085;&#1099;\&#1053;&#1086;&#1074;&#1099;&#1077;%20&#1075;&#1077;&#1088;&#1073;&#1086;&#1074;&#1099;&#1077;%20&#1073;&#1083;&#1072;&#1085;&#1082;&#1080;\&#1056;&#1040;&#1057;&#1055;&#1054;&#1056;&#1071;&#1046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</Template>
  <TotalTime>4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Admin</cp:lastModifiedBy>
  <cp:revision>4</cp:revision>
  <cp:lastPrinted>2016-09-30T11:42:00Z</cp:lastPrinted>
  <dcterms:created xsi:type="dcterms:W3CDTF">2016-10-03T08:31:00Z</dcterms:created>
  <dcterms:modified xsi:type="dcterms:W3CDTF">2016-10-06T22:20:00Z</dcterms:modified>
</cp:coreProperties>
</file>